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EF158">
      <w:pPr>
        <w:ind w:firstLine="1080"/>
        <w:jc w:val="center"/>
        <w:rPr>
          <w:spacing w:val="10"/>
          <w:sz w:val="28"/>
          <w:szCs w:val="28"/>
        </w:rPr>
      </w:pPr>
    </w:p>
    <w:p w14:paraId="79632F36">
      <w:pPr>
        <w:ind w:firstLine="1080"/>
        <w:jc w:val="center"/>
        <w:rPr>
          <w:spacing w:val="10"/>
          <w:sz w:val="28"/>
          <w:szCs w:val="28"/>
        </w:rPr>
      </w:pPr>
    </w:p>
    <w:p w14:paraId="3398C6EB">
      <w:pPr>
        <w:ind w:firstLine="460"/>
        <w:jc w:val="center"/>
        <w:rPr>
          <w:spacing w:val="10"/>
          <w:sz w:val="28"/>
          <w:szCs w:val="28"/>
        </w:rPr>
      </w:pPr>
    </w:p>
    <w:p w14:paraId="22C9751C">
      <w:pPr>
        <w:spacing w:line="360" w:lineRule="auto"/>
        <w:ind w:left="-359" w:leftChars="-171"/>
        <w:jc w:val="center"/>
        <w:rPr>
          <w:rFonts w:ascii="黑体" w:eastAsia="黑体"/>
          <w:b/>
          <w:sz w:val="44"/>
          <w:szCs w:val="44"/>
        </w:rPr>
      </w:pPr>
      <w:r>
        <w:rPr>
          <w:rFonts w:hint="eastAsia" w:ascii="黑体" w:hAnsi="宋体" w:eastAsia="黑体"/>
          <w:b/>
          <w:sz w:val="44"/>
          <w:szCs w:val="44"/>
        </w:rPr>
        <w:t xml:space="preserve">   </w:t>
      </w:r>
      <w:r>
        <w:rPr>
          <w:rFonts w:hint="eastAsia" w:ascii="黑体" w:hAnsi="宋体" w:eastAsia="黑体"/>
          <w:bCs/>
          <w:sz w:val="44"/>
          <w:szCs w:val="44"/>
        </w:rPr>
        <w:t>招标文</w:t>
      </w:r>
      <w:r>
        <w:rPr>
          <w:rFonts w:hint="eastAsia" w:ascii="宋体" w:hAnsi="宋体"/>
          <w:b/>
          <w:bCs/>
          <w:sz w:val="44"/>
          <w:szCs w:val="44"/>
        </w:rPr>
        <w:t>件</w:t>
      </w:r>
    </w:p>
    <w:p w14:paraId="3B08691B">
      <w:pPr>
        <w:ind w:firstLine="460"/>
        <w:jc w:val="center"/>
        <w:rPr>
          <w:spacing w:val="10"/>
          <w:sz w:val="28"/>
          <w:szCs w:val="28"/>
        </w:rPr>
      </w:pPr>
    </w:p>
    <w:p w14:paraId="385FB821">
      <w:pPr>
        <w:ind w:firstLine="460"/>
        <w:jc w:val="center"/>
        <w:rPr>
          <w:spacing w:val="10"/>
          <w:sz w:val="28"/>
          <w:szCs w:val="28"/>
        </w:rPr>
      </w:pPr>
    </w:p>
    <w:p w14:paraId="4274F520">
      <w:pPr>
        <w:ind w:firstLine="462"/>
        <w:jc w:val="center"/>
        <w:rPr>
          <w:b/>
          <w:spacing w:val="10"/>
          <w:sz w:val="28"/>
          <w:szCs w:val="28"/>
        </w:rPr>
      </w:pPr>
    </w:p>
    <w:p w14:paraId="33B87E24">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32A5DFB1">
      <w:pPr>
        <w:ind w:firstLine="683"/>
        <w:jc w:val="center"/>
        <w:rPr>
          <w:b/>
          <w:spacing w:val="10"/>
          <w:sz w:val="28"/>
          <w:szCs w:val="28"/>
        </w:rPr>
      </w:pPr>
    </w:p>
    <w:p w14:paraId="4DBCC36F">
      <w:pPr>
        <w:rPr>
          <w:spacing w:val="10"/>
          <w:sz w:val="28"/>
          <w:szCs w:val="28"/>
        </w:rPr>
      </w:pPr>
      <w:r>
        <w:rPr>
          <w:rFonts w:hint="eastAsia"/>
          <w:spacing w:val="10"/>
          <w:sz w:val="28"/>
          <w:szCs w:val="28"/>
        </w:rPr>
        <w:t xml:space="preserve">                   </w:t>
      </w:r>
    </w:p>
    <w:p w14:paraId="147C09B8">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lang w:val="en-US" w:eastAsia="zh-CN"/>
        </w:rPr>
        <w:t>空压机采购</w:t>
      </w:r>
      <w:r>
        <w:rPr>
          <w:rFonts w:hint="eastAsia" w:ascii="仿宋" w:hAnsi="仿宋" w:eastAsia="仿宋" w:cs="仿宋"/>
          <w:b/>
          <w:bCs/>
          <w:spacing w:val="10"/>
          <w:sz w:val="28"/>
          <w:szCs w:val="28"/>
        </w:rPr>
        <w:t xml:space="preserve">项目 </w:t>
      </w:r>
    </w:p>
    <w:p w14:paraId="1F9B654F">
      <w:pPr>
        <w:spacing w:line="360" w:lineRule="auto"/>
        <w:ind w:firstLine="1204" w:firstLineChars="400"/>
        <w:jc w:val="left"/>
        <w:rPr>
          <w:rFonts w:ascii="仿宋" w:hAnsi="仿宋" w:eastAsia="仿宋" w:cs="仿宋"/>
          <w:b/>
          <w:bCs/>
          <w:spacing w:val="10"/>
          <w:sz w:val="28"/>
          <w:szCs w:val="28"/>
        </w:rPr>
      </w:pPr>
      <w:r>
        <w:rPr>
          <w:rFonts w:hint="eastAsia" w:ascii="仿宋" w:hAnsi="仿宋" w:eastAsia="仿宋" w:cs="仿宋"/>
          <w:b/>
          <w:bCs/>
          <w:spacing w:val="10"/>
          <w:sz w:val="28"/>
          <w:szCs w:val="28"/>
        </w:rPr>
        <w:t>招标单位：山东金宝电子有限公司</w:t>
      </w:r>
    </w:p>
    <w:p w14:paraId="408743AF">
      <w:pPr>
        <w:spacing w:line="360" w:lineRule="auto"/>
        <w:ind w:firstLine="1200" w:firstLineChars="400"/>
        <w:jc w:val="left"/>
        <w:rPr>
          <w:rFonts w:ascii="仿宋" w:hAnsi="仿宋" w:eastAsia="仿宋" w:cs="仿宋"/>
          <w:spacing w:val="10"/>
          <w:sz w:val="28"/>
          <w:szCs w:val="28"/>
          <w:u w:val="single"/>
        </w:rPr>
      </w:pPr>
      <w:r>
        <w:rPr>
          <w:rFonts w:hint="eastAsia" w:ascii="仿宋" w:hAnsi="仿宋" w:eastAsia="仿宋" w:cs="仿宋"/>
          <w:spacing w:val="10"/>
          <w:sz w:val="28"/>
          <w:szCs w:val="28"/>
        </w:rPr>
        <w:t xml:space="preserve">         </w:t>
      </w:r>
    </w:p>
    <w:p w14:paraId="3A27D872">
      <w:pPr>
        <w:spacing w:line="360" w:lineRule="auto"/>
        <w:ind w:firstLine="2700" w:firstLineChars="900"/>
        <w:jc w:val="left"/>
        <w:rPr>
          <w:rFonts w:ascii="仿宋" w:hAnsi="仿宋" w:eastAsia="仿宋" w:cs="仿宋"/>
          <w:spacing w:val="10"/>
          <w:sz w:val="28"/>
          <w:szCs w:val="28"/>
        </w:rPr>
      </w:pPr>
    </w:p>
    <w:p w14:paraId="401A7729">
      <w:pPr>
        <w:spacing w:line="360" w:lineRule="auto"/>
        <w:ind w:firstLine="2700" w:firstLineChars="900"/>
        <w:jc w:val="left"/>
        <w:rPr>
          <w:rFonts w:ascii="仿宋" w:hAnsi="仿宋" w:eastAsia="仿宋" w:cs="仿宋"/>
          <w:spacing w:val="10"/>
          <w:sz w:val="28"/>
          <w:szCs w:val="28"/>
        </w:rPr>
      </w:pPr>
    </w:p>
    <w:p w14:paraId="488D65D4">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202</w:t>
      </w:r>
      <w:r>
        <w:rPr>
          <w:rFonts w:hint="eastAsia" w:ascii="仿宋" w:hAnsi="仿宋" w:eastAsia="仿宋" w:cs="仿宋"/>
          <w:spacing w:val="10"/>
          <w:sz w:val="28"/>
          <w:szCs w:val="28"/>
          <w:lang w:val="en-US" w:eastAsia="zh-CN"/>
        </w:rPr>
        <w:t>4</w:t>
      </w:r>
      <w:r>
        <w:rPr>
          <w:rFonts w:hint="eastAsia" w:ascii="仿宋" w:hAnsi="仿宋" w:eastAsia="仿宋" w:cs="仿宋"/>
          <w:spacing w:val="10"/>
          <w:sz w:val="28"/>
          <w:szCs w:val="28"/>
        </w:rPr>
        <w:t>年</w:t>
      </w:r>
      <w:r>
        <w:rPr>
          <w:rFonts w:hint="eastAsia" w:ascii="仿宋" w:hAnsi="仿宋" w:eastAsia="仿宋" w:cs="仿宋"/>
          <w:spacing w:val="10"/>
          <w:sz w:val="28"/>
          <w:szCs w:val="28"/>
          <w:lang w:val="en-US" w:eastAsia="zh-CN"/>
        </w:rPr>
        <w:t>8</w:t>
      </w:r>
      <w:r>
        <w:rPr>
          <w:rFonts w:hint="eastAsia" w:ascii="仿宋" w:hAnsi="仿宋" w:eastAsia="仿宋" w:cs="仿宋"/>
          <w:spacing w:val="10"/>
          <w:sz w:val="28"/>
          <w:szCs w:val="28"/>
        </w:rPr>
        <w:t>月</w:t>
      </w:r>
      <w:r>
        <w:rPr>
          <w:rFonts w:hint="eastAsia" w:ascii="仿宋" w:hAnsi="仿宋" w:eastAsia="仿宋" w:cs="仿宋"/>
          <w:spacing w:val="10"/>
          <w:sz w:val="28"/>
          <w:szCs w:val="28"/>
          <w:lang w:val="en-US" w:eastAsia="zh-CN"/>
        </w:rPr>
        <w:t>7</w:t>
      </w:r>
      <w:r>
        <w:rPr>
          <w:rFonts w:hint="eastAsia" w:ascii="仿宋" w:hAnsi="仿宋" w:eastAsia="仿宋" w:cs="仿宋"/>
          <w:spacing w:val="10"/>
          <w:sz w:val="28"/>
          <w:szCs w:val="28"/>
        </w:rPr>
        <w:t xml:space="preserve">日          </w:t>
      </w:r>
    </w:p>
    <w:p w14:paraId="62429282">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14:paraId="781BB9DD">
      <w:pPr>
        <w:spacing w:line="360" w:lineRule="auto"/>
        <w:ind w:right="70" w:firstLine="560" w:firstLineChars="200"/>
        <w:rPr>
          <w:rFonts w:ascii="仿宋_GB2312" w:hAnsi="宋体" w:eastAsia="仿宋_GB2312"/>
          <w:sz w:val="28"/>
          <w:szCs w:val="28"/>
          <w:highlight w:val="none"/>
        </w:rPr>
      </w:pPr>
    </w:p>
    <w:p w14:paraId="42FF8A19">
      <w:pPr>
        <w:spacing w:line="360" w:lineRule="auto"/>
        <w:ind w:right="70" w:firstLine="560" w:firstLineChars="200"/>
        <w:rPr>
          <w:rFonts w:ascii="仿宋_GB2312" w:hAnsi="宋体" w:eastAsia="仿宋_GB2312"/>
          <w:sz w:val="28"/>
          <w:szCs w:val="28"/>
          <w:highlight w:val="none"/>
        </w:rPr>
      </w:pPr>
      <w:r>
        <w:rPr>
          <w:rFonts w:hint="eastAsia" w:ascii="仿宋_GB2312" w:hAnsi="宋体" w:eastAsia="仿宋_GB2312"/>
          <w:sz w:val="28"/>
          <w:szCs w:val="28"/>
          <w:highlight w:val="none"/>
        </w:rPr>
        <w:t>山东金宝</w:t>
      </w:r>
      <w:r>
        <w:rPr>
          <w:rFonts w:hint="eastAsia" w:ascii="仿宋_GB2312" w:hAnsi="宋体" w:eastAsia="仿宋_GB2312"/>
          <w:sz w:val="28"/>
          <w:szCs w:val="28"/>
          <w:highlight w:val="none"/>
          <w:lang w:val="en-US" w:eastAsia="zh-CN"/>
        </w:rPr>
        <w:t>电子</w:t>
      </w:r>
      <w:r>
        <w:rPr>
          <w:rFonts w:hint="eastAsia" w:ascii="仿宋_GB2312" w:hAnsi="宋体" w:eastAsia="仿宋_GB2312"/>
          <w:sz w:val="28"/>
          <w:szCs w:val="28"/>
          <w:highlight w:val="none"/>
        </w:rPr>
        <w:t>有限公司就</w:t>
      </w:r>
      <w:r>
        <w:rPr>
          <w:rFonts w:hint="eastAsia" w:ascii="仿宋_GB2312" w:hAnsi="宋体" w:eastAsia="仿宋_GB2312"/>
          <w:sz w:val="28"/>
          <w:szCs w:val="28"/>
          <w:highlight w:val="none"/>
          <w:lang w:val="en-US" w:eastAsia="zh-CN"/>
        </w:rPr>
        <w:t>复合板事业部</w:t>
      </w:r>
      <w:r>
        <w:rPr>
          <w:rFonts w:hint="eastAsia" w:ascii="仿宋_GB2312" w:hAnsi="宋体" w:eastAsia="仿宋_GB2312"/>
          <w:sz w:val="28"/>
          <w:szCs w:val="28"/>
          <w:highlight w:val="none"/>
        </w:rPr>
        <w:t>的</w:t>
      </w:r>
      <w:r>
        <w:rPr>
          <w:rFonts w:hint="eastAsia" w:ascii="仿宋_GB2312" w:hAnsi="宋体" w:eastAsia="仿宋_GB2312"/>
          <w:sz w:val="28"/>
          <w:szCs w:val="28"/>
          <w:highlight w:val="none"/>
          <w:u w:val="single"/>
        </w:rPr>
        <w:t>“</w:t>
      </w:r>
      <w:r>
        <w:rPr>
          <w:rFonts w:hint="eastAsia" w:ascii="仿宋_GB2312" w:hAnsi="宋体" w:eastAsia="仿宋_GB2312"/>
          <w:b/>
          <w:bCs/>
          <w:sz w:val="28"/>
          <w:szCs w:val="28"/>
          <w:highlight w:val="none"/>
          <w:u w:val="single"/>
          <w:lang w:val="en-US" w:eastAsia="zh-CN"/>
        </w:rPr>
        <w:t>空压机采购</w:t>
      </w:r>
      <w:r>
        <w:rPr>
          <w:rFonts w:hint="eastAsia" w:ascii="仿宋_GB2312" w:hAnsi="宋体" w:eastAsia="仿宋_GB2312"/>
          <w:b/>
          <w:bCs/>
          <w:sz w:val="28"/>
          <w:szCs w:val="28"/>
          <w:highlight w:val="none"/>
          <w:u w:val="single"/>
        </w:rPr>
        <w:t>项目</w:t>
      </w:r>
      <w:r>
        <w:rPr>
          <w:rFonts w:hint="eastAsia" w:ascii="仿宋_GB2312" w:hAnsi="宋体" w:eastAsia="仿宋_GB2312"/>
          <w:sz w:val="28"/>
          <w:szCs w:val="28"/>
          <w:highlight w:val="none"/>
          <w:u w:val="single"/>
        </w:rPr>
        <w:t>”</w:t>
      </w:r>
      <w:r>
        <w:rPr>
          <w:rFonts w:hint="eastAsia" w:ascii="仿宋_GB2312" w:hAnsi="宋体" w:eastAsia="仿宋_GB2312"/>
          <w:sz w:val="28"/>
          <w:szCs w:val="28"/>
          <w:highlight w:val="none"/>
        </w:rPr>
        <w:t>现进行招标采购，我公司本着公平、公正、公开的原则，真诚邀请具有相关资质及履约能力的供应商参加投标，具体事项如下：</w:t>
      </w:r>
    </w:p>
    <w:p w14:paraId="72961F90">
      <w:pPr>
        <w:pStyle w:val="20"/>
        <w:numPr>
          <w:ilvl w:val="0"/>
          <w:numId w:val="1"/>
        </w:numPr>
        <w:spacing w:line="360" w:lineRule="auto"/>
        <w:ind w:right="70" w:firstLineChars="0"/>
        <w:rPr>
          <w:rFonts w:ascii="仿宋_GB2312" w:hAnsi="宋体" w:eastAsia="仿宋_GB2312"/>
          <w:sz w:val="28"/>
          <w:szCs w:val="28"/>
          <w:highlight w:val="none"/>
        </w:rPr>
      </w:pPr>
      <w:r>
        <w:rPr>
          <w:rFonts w:hint="eastAsia" w:ascii="仿宋_GB2312" w:hAnsi="宋体" w:eastAsia="仿宋_GB2312"/>
          <w:b/>
          <w:bCs/>
          <w:sz w:val="28"/>
          <w:szCs w:val="28"/>
          <w:highlight w:val="none"/>
        </w:rPr>
        <w:t>招标人：</w:t>
      </w:r>
      <w:r>
        <w:rPr>
          <w:rFonts w:hint="eastAsia" w:ascii="仿宋_GB2312" w:hAnsi="宋体" w:eastAsia="仿宋_GB2312"/>
          <w:sz w:val="28"/>
          <w:szCs w:val="28"/>
          <w:highlight w:val="none"/>
        </w:rPr>
        <w:t>山东金宝电子有限公司</w:t>
      </w:r>
    </w:p>
    <w:p w14:paraId="2EC862EA">
      <w:pPr>
        <w:numPr>
          <w:ilvl w:val="0"/>
          <w:numId w:val="2"/>
        </w:numPr>
        <w:spacing w:line="360" w:lineRule="auto"/>
        <w:ind w:right="70" w:firstLine="562" w:firstLineChars="200"/>
        <w:rPr>
          <w:rFonts w:ascii="仿宋_GB2312" w:hAnsi="宋体" w:eastAsia="仿宋_GB2312"/>
          <w:sz w:val="28"/>
          <w:szCs w:val="28"/>
          <w:highlight w:val="none"/>
        </w:rPr>
      </w:pPr>
      <w:r>
        <w:rPr>
          <w:rFonts w:hint="eastAsia" w:ascii="仿宋_GB2312" w:hAnsi="宋体" w:eastAsia="仿宋_GB2312"/>
          <w:b/>
          <w:bCs/>
          <w:sz w:val="28"/>
          <w:szCs w:val="28"/>
          <w:highlight w:val="none"/>
        </w:rPr>
        <w:t>项目名称：</w:t>
      </w:r>
      <w:r>
        <w:rPr>
          <w:rFonts w:hint="eastAsia" w:ascii="仿宋_GB2312" w:hAnsi="宋体" w:eastAsia="仿宋_GB2312"/>
          <w:b/>
          <w:bCs/>
          <w:sz w:val="28"/>
          <w:szCs w:val="28"/>
          <w:highlight w:val="none"/>
          <w:u w:val="none"/>
          <w:lang w:val="en-US" w:eastAsia="zh-CN"/>
        </w:rPr>
        <w:t>空压机采购</w:t>
      </w:r>
      <w:r>
        <w:rPr>
          <w:rFonts w:hint="eastAsia" w:ascii="仿宋_GB2312" w:hAnsi="宋体" w:eastAsia="仿宋_GB2312"/>
          <w:b/>
          <w:bCs/>
          <w:sz w:val="28"/>
          <w:szCs w:val="28"/>
          <w:highlight w:val="none"/>
          <w:u w:val="none"/>
        </w:rPr>
        <w:t>项目</w:t>
      </w:r>
    </w:p>
    <w:p w14:paraId="2C8193A0">
      <w:pPr>
        <w:spacing w:line="360" w:lineRule="auto"/>
        <w:ind w:right="70" w:firstLine="562" w:firstLineChars="200"/>
        <w:rPr>
          <w:rFonts w:ascii="仿宋_GB2312" w:eastAsia="仿宋_GB2312"/>
          <w:b/>
          <w:sz w:val="28"/>
          <w:szCs w:val="28"/>
          <w:highlight w:val="none"/>
        </w:rPr>
      </w:pPr>
      <w:r>
        <w:rPr>
          <w:rFonts w:hint="eastAsia" w:ascii="仿宋_GB2312" w:eastAsia="仿宋_GB2312"/>
          <w:b/>
          <w:sz w:val="28"/>
          <w:szCs w:val="28"/>
          <w:highlight w:val="none"/>
        </w:rPr>
        <w:t>三、投标时间：</w:t>
      </w:r>
    </w:p>
    <w:p w14:paraId="063373DD">
      <w:pPr>
        <w:spacing w:line="360" w:lineRule="auto"/>
        <w:ind w:firstLine="1124" w:firstLineChars="400"/>
        <w:rPr>
          <w:rFonts w:hint="default" w:ascii="仿宋_GB2312" w:eastAsia="仿宋_GB2312"/>
          <w:b/>
          <w:sz w:val="28"/>
          <w:szCs w:val="28"/>
          <w:highlight w:val="yellow"/>
          <w:lang w:val="en-US" w:eastAsia="zh-CN"/>
        </w:rPr>
      </w:pPr>
      <w:r>
        <w:rPr>
          <w:rFonts w:hint="eastAsia" w:ascii="仿宋_GB2312" w:eastAsia="仿宋_GB2312"/>
          <w:b/>
          <w:sz w:val="28"/>
          <w:szCs w:val="28"/>
          <w:highlight w:val="none"/>
        </w:rPr>
        <w:t>技术投标</w:t>
      </w:r>
      <w:r>
        <w:rPr>
          <w:rFonts w:hint="eastAsia" w:ascii="仿宋_GB2312" w:eastAsia="仿宋_GB2312"/>
          <w:b/>
          <w:sz w:val="28"/>
          <w:szCs w:val="28"/>
          <w:highlight w:val="none"/>
          <w:lang w:eastAsia="zh-CN"/>
        </w:rPr>
        <w:t>截止</w:t>
      </w:r>
      <w:r>
        <w:rPr>
          <w:rFonts w:hint="eastAsia" w:ascii="仿宋_GB2312" w:eastAsia="仿宋_GB2312"/>
          <w:b/>
          <w:sz w:val="28"/>
          <w:szCs w:val="28"/>
          <w:highlight w:val="none"/>
        </w:rPr>
        <w:t>时间：</w:t>
      </w:r>
      <w:r>
        <w:rPr>
          <w:rFonts w:hint="eastAsia" w:ascii="仿宋_GB2312" w:eastAsia="仿宋_GB2312"/>
          <w:b/>
          <w:sz w:val="28"/>
          <w:szCs w:val="28"/>
          <w:highlight w:val="yellow"/>
          <w:lang w:val="en-US" w:eastAsia="zh-CN"/>
        </w:rPr>
        <w:t>2024.8.14</w:t>
      </w:r>
    </w:p>
    <w:p w14:paraId="085FC080">
      <w:pPr>
        <w:spacing w:line="360" w:lineRule="auto"/>
        <w:ind w:firstLine="1124" w:firstLineChars="400"/>
        <w:rPr>
          <w:rFonts w:hint="default" w:ascii="仿宋_GB2312" w:eastAsia="仿宋_GB2312"/>
          <w:bCs/>
          <w:sz w:val="28"/>
          <w:szCs w:val="28"/>
          <w:highlight w:val="none"/>
          <w:lang w:val="en-US" w:eastAsia="zh-CN"/>
        </w:rPr>
      </w:pPr>
      <w:r>
        <w:rPr>
          <w:rFonts w:hint="eastAsia" w:ascii="仿宋_GB2312" w:eastAsia="仿宋_GB2312"/>
          <w:b/>
          <w:sz w:val="28"/>
          <w:szCs w:val="28"/>
          <w:highlight w:val="none"/>
        </w:rPr>
        <w:t>商务投标</w:t>
      </w:r>
      <w:r>
        <w:rPr>
          <w:rFonts w:hint="eastAsia" w:ascii="仿宋_GB2312" w:eastAsia="仿宋_GB2312"/>
          <w:b/>
          <w:sz w:val="28"/>
          <w:szCs w:val="28"/>
          <w:highlight w:val="none"/>
          <w:lang w:eastAsia="zh-CN"/>
        </w:rPr>
        <w:t>截止</w:t>
      </w:r>
      <w:r>
        <w:rPr>
          <w:rFonts w:hint="eastAsia" w:ascii="仿宋_GB2312" w:eastAsia="仿宋_GB2312"/>
          <w:b/>
          <w:sz w:val="28"/>
          <w:szCs w:val="28"/>
          <w:highlight w:val="none"/>
        </w:rPr>
        <w:t>时间：</w:t>
      </w:r>
      <w:r>
        <w:rPr>
          <w:rFonts w:hint="eastAsia" w:ascii="仿宋_GB2312" w:eastAsia="仿宋_GB2312"/>
          <w:b/>
          <w:sz w:val="28"/>
          <w:szCs w:val="28"/>
          <w:highlight w:val="yellow"/>
          <w:lang w:val="en-US" w:eastAsia="zh-CN"/>
        </w:rPr>
        <w:t>2024.8.15</w:t>
      </w:r>
    </w:p>
    <w:p w14:paraId="28EF6781">
      <w:pPr>
        <w:spacing w:line="360" w:lineRule="auto"/>
        <w:ind w:right="70" w:firstLine="562" w:firstLineChars="200"/>
        <w:rPr>
          <w:rFonts w:hint="default" w:ascii="仿宋_GB2312" w:hAnsi="宋体" w:eastAsia="仿宋_GB2312"/>
          <w:sz w:val="28"/>
          <w:szCs w:val="28"/>
          <w:highlight w:val="none"/>
          <w:lang w:val="en-US" w:eastAsia="zh-CN"/>
        </w:rPr>
      </w:pPr>
      <w:r>
        <w:rPr>
          <w:rFonts w:hint="eastAsia" w:ascii="仿宋_GB2312" w:hAnsi="宋体" w:eastAsia="仿宋_GB2312"/>
          <w:b/>
          <w:bCs/>
          <w:sz w:val="28"/>
          <w:szCs w:val="28"/>
          <w:highlight w:val="none"/>
        </w:rPr>
        <w:t>四、技术联系人：    刘言刚</w:t>
      </w:r>
      <w:r>
        <w:rPr>
          <w:rFonts w:hint="eastAsia" w:ascii="仿宋_GB2312" w:hAnsi="宋体" w:eastAsia="仿宋_GB2312"/>
          <w:b/>
          <w:bCs/>
          <w:sz w:val="28"/>
          <w:szCs w:val="28"/>
          <w:highlight w:val="none"/>
          <w:lang w:val="en-US" w:eastAsia="zh-CN"/>
        </w:rPr>
        <w:t xml:space="preserve">       王春胜</w:t>
      </w:r>
    </w:p>
    <w:p w14:paraId="5B060EC9">
      <w:pPr>
        <w:spacing w:line="360" w:lineRule="auto"/>
        <w:ind w:right="70" w:firstLine="1124" w:firstLineChars="400"/>
        <w:rPr>
          <w:rFonts w:hint="default" w:ascii="仿宋_GB2312" w:hAnsi="宋体" w:eastAsia="仿宋_GB2312"/>
          <w:sz w:val="28"/>
          <w:szCs w:val="28"/>
          <w:highlight w:val="none"/>
          <w:lang w:val="en-US" w:eastAsia="zh-CN"/>
        </w:rPr>
      </w:pPr>
      <w:r>
        <w:rPr>
          <w:rFonts w:hint="eastAsia" w:ascii="仿宋_GB2312" w:hAnsi="宋体" w:eastAsia="仿宋_GB2312"/>
          <w:b/>
          <w:bCs/>
          <w:sz w:val="28"/>
          <w:szCs w:val="28"/>
          <w:highlight w:val="none"/>
        </w:rPr>
        <w:t xml:space="preserve">联系方式：    </w:t>
      </w:r>
      <w:r>
        <w:rPr>
          <w:rFonts w:hint="eastAsia" w:ascii="仿宋_GB2312" w:hAnsi="宋体" w:eastAsia="仿宋_GB2312"/>
          <w:b/>
          <w:bCs/>
          <w:sz w:val="28"/>
          <w:szCs w:val="28"/>
          <w:highlight w:val="none"/>
          <w:lang w:val="en-US" w:eastAsia="zh-CN"/>
        </w:rPr>
        <w:t>13053500037    13953539082</w:t>
      </w:r>
    </w:p>
    <w:p w14:paraId="21911640">
      <w:pPr>
        <w:spacing w:line="360" w:lineRule="auto"/>
        <w:ind w:right="70" w:firstLine="1124" w:firstLineChars="400"/>
        <w:rPr>
          <w:rFonts w:ascii="仿宋" w:hAnsi="仿宋" w:eastAsia="仿宋_GB2312" w:cs="仿宋"/>
          <w:b/>
          <w:bCs/>
          <w:sz w:val="28"/>
          <w:szCs w:val="28"/>
          <w:highlight w:val="yellow"/>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highlight w:val="yellow"/>
        </w:rPr>
        <w:t>jinbaosheb@chinajinbao.com</w:t>
      </w:r>
    </w:p>
    <w:p w14:paraId="70DBC5A6">
      <w:pPr>
        <w:numPr>
          <w:ilvl w:val="0"/>
          <w:numId w:val="3"/>
        </w:num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商务联系人：</w:t>
      </w:r>
      <w:r>
        <w:rPr>
          <w:rFonts w:hint="eastAsia" w:ascii="仿宋_GB2312" w:hAnsi="宋体" w:eastAsia="仿宋_GB2312"/>
          <w:b/>
          <w:bCs/>
          <w:sz w:val="28"/>
          <w:szCs w:val="28"/>
        </w:rPr>
        <w:t xml:space="preserve"> </w:t>
      </w:r>
      <w:r>
        <w:rPr>
          <w:rFonts w:hint="eastAsia" w:ascii="仿宋_GB2312" w:hAnsi="宋体" w:eastAsia="仿宋_GB2312"/>
          <w:b/>
          <w:bCs/>
          <w:sz w:val="28"/>
          <w:szCs w:val="28"/>
          <w:lang w:eastAsia="zh-CN"/>
        </w:rPr>
        <w:t>董京</w:t>
      </w:r>
      <w:r>
        <w:rPr>
          <w:rFonts w:hint="eastAsia" w:ascii="仿宋_GB2312" w:hAnsi="宋体" w:eastAsia="仿宋_GB2312"/>
          <w:b/>
          <w:bCs/>
          <w:sz w:val="28"/>
          <w:szCs w:val="28"/>
          <w:lang w:val="en-US" w:eastAsia="zh-CN"/>
        </w:rPr>
        <w:t xml:space="preserve">   联系方式：15966545089</w:t>
      </w:r>
    </w:p>
    <w:p w14:paraId="3015033F">
      <w:pPr>
        <w:numPr>
          <w:ilvl w:val="0"/>
          <w:numId w:val="3"/>
        </w:numPr>
        <w:spacing w:line="360" w:lineRule="auto"/>
        <w:ind w:right="70" w:firstLine="562" w:firstLineChars="200"/>
        <w:rPr>
          <w:rFonts w:ascii="仿宋_GB2312" w:hAnsi="宋体" w:eastAsia="仿宋_GB2312"/>
          <w:sz w:val="28"/>
          <w:szCs w:val="28"/>
          <w:highlight w:val="yellow"/>
        </w:rPr>
      </w:pPr>
      <w:r>
        <w:rPr>
          <w:rFonts w:hint="eastAsia" w:ascii="仿宋_GB2312" w:hAnsi="宋体" w:eastAsia="仿宋_GB2312"/>
          <w:b/>
          <w:bCs/>
          <w:sz w:val="28"/>
          <w:szCs w:val="28"/>
          <w:highlight w:val="yellow"/>
          <w:lang w:eastAsia="zh-CN"/>
        </w:rPr>
        <w:t>商务报价邮箱</w:t>
      </w:r>
      <w:r>
        <w:rPr>
          <w:rFonts w:hint="eastAsia" w:ascii="仿宋_GB2312" w:hAnsi="宋体" w:eastAsia="仿宋_GB2312"/>
          <w:b/>
          <w:bCs/>
          <w:sz w:val="28"/>
          <w:szCs w:val="28"/>
          <w:highlight w:val="yellow"/>
        </w:rPr>
        <w:t xml:space="preserve">：jinbaoxb@chinajinbao.com </w:t>
      </w:r>
    </w:p>
    <w:p w14:paraId="51BB561A">
      <w:pPr>
        <w:numPr>
          <w:numId w:val="0"/>
        </w:numPr>
        <w:spacing w:line="360" w:lineRule="auto"/>
        <w:ind w:right="70" w:rightChars="0" w:firstLine="562" w:firstLineChars="200"/>
        <w:rPr>
          <w:rFonts w:hint="default" w:ascii="仿宋_GB2312" w:hAnsi="宋体" w:eastAsia="仿宋_GB2312"/>
          <w:sz w:val="28"/>
          <w:szCs w:val="28"/>
          <w:lang w:val="en-US" w:eastAsia="zh-CN"/>
        </w:rPr>
      </w:pPr>
      <w:r>
        <w:rPr>
          <w:rFonts w:hint="eastAsia" w:ascii="仿宋_GB2312" w:hAnsi="宋体" w:eastAsia="仿宋_GB2312"/>
          <w:b/>
          <w:bCs/>
          <w:sz w:val="28"/>
          <w:szCs w:val="28"/>
        </w:rPr>
        <w:t>七、</w:t>
      </w:r>
      <w:r>
        <w:rPr>
          <w:rFonts w:hint="eastAsia" w:ascii="仿宋_GB2312" w:hAnsi="宋体" w:eastAsia="仿宋_GB2312"/>
          <w:b/>
          <w:bCs/>
          <w:sz w:val="28"/>
          <w:szCs w:val="28"/>
          <w:lang w:eastAsia="zh-CN"/>
        </w:rPr>
        <w:t>投标地点：山东省招远市国大路</w:t>
      </w:r>
      <w:r>
        <w:rPr>
          <w:rFonts w:hint="eastAsia" w:ascii="仿宋_GB2312" w:hAnsi="宋体" w:eastAsia="仿宋_GB2312"/>
          <w:b/>
          <w:bCs/>
          <w:sz w:val="28"/>
          <w:szCs w:val="28"/>
          <w:lang w:val="en-US" w:eastAsia="zh-CN"/>
        </w:rPr>
        <w:t>268号106室</w:t>
      </w:r>
    </w:p>
    <w:p w14:paraId="15151457">
      <w:pPr>
        <w:spacing w:line="360" w:lineRule="auto"/>
        <w:ind w:right="70" w:firstLine="562" w:firstLineChars="200"/>
        <w:rPr>
          <w:rFonts w:hint="eastAsia" w:ascii="仿宋_GB2312" w:hAnsi="宋体" w:eastAsia="仿宋_GB2312"/>
          <w:b/>
          <w:bCs/>
          <w:sz w:val="28"/>
          <w:szCs w:val="28"/>
          <w:lang w:val="en-US" w:eastAsia="zh-CN"/>
        </w:rPr>
      </w:pPr>
      <w:r>
        <w:rPr>
          <w:rFonts w:hint="eastAsia" w:ascii="仿宋_GB2312" w:hAnsi="宋体" w:eastAsia="仿宋_GB2312"/>
          <w:b/>
          <w:bCs/>
          <w:sz w:val="28"/>
          <w:szCs w:val="28"/>
        </w:rPr>
        <w:t>八、投标保证金：</w:t>
      </w:r>
      <w:r>
        <w:rPr>
          <w:rFonts w:hint="eastAsia" w:ascii="仿宋_GB2312" w:hAnsi="宋体" w:eastAsia="仿宋_GB2312"/>
          <w:b/>
          <w:bCs/>
          <w:sz w:val="28"/>
          <w:szCs w:val="28"/>
          <w:lang w:val="en-US" w:eastAsia="zh-CN"/>
        </w:rPr>
        <w:t>5000</w:t>
      </w:r>
      <w:r>
        <w:rPr>
          <w:rFonts w:hint="eastAsia" w:ascii="仿宋_GB2312" w:hAnsi="宋体" w:eastAsia="仿宋_GB2312"/>
          <w:b/>
          <w:bCs/>
          <w:sz w:val="28"/>
          <w:szCs w:val="28"/>
        </w:rPr>
        <w:t>元</w:t>
      </w:r>
      <w:r>
        <w:rPr>
          <w:rFonts w:hint="eastAsia" w:ascii="仿宋_GB2312" w:hAnsi="宋体" w:eastAsia="仿宋_GB2312"/>
          <w:b/>
          <w:bCs/>
          <w:sz w:val="28"/>
          <w:szCs w:val="28"/>
          <w:lang w:val="en-US" w:eastAsia="zh-CN"/>
        </w:rPr>
        <w:t xml:space="preserve"> </w:t>
      </w:r>
      <w:bookmarkStart w:id="0" w:name="_GoBack"/>
      <w:bookmarkEnd w:id="0"/>
    </w:p>
    <w:p w14:paraId="56724331">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rPr>
        <w:t xml:space="preserve">    汇款资料：</w:t>
      </w:r>
    </w:p>
    <w:p w14:paraId="1C419FBE">
      <w:pPr>
        <w:spacing w:line="440" w:lineRule="exact"/>
        <w:ind w:firstLine="1405" w:firstLineChars="5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单位名称：山东金宝电子有限公司</w:t>
      </w:r>
    </w:p>
    <w:p w14:paraId="6EBDC3B9">
      <w:pPr>
        <w:widowControl/>
        <w:ind w:firstLine="1405" w:firstLineChars="500"/>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帐    号：5000 6473 3510 017</w:t>
      </w:r>
    </w:p>
    <w:p w14:paraId="5ACF9C15">
      <w:pPr>
        <w:widowControl/>
        <w:ind w:firstLine="1405" w:firstLineChars="500"/>
        <w:jc w:val="left"/>
      </w:pPr>
      <w:r>
        <w:rPr>
          <w:rFonts w:hint="eastAsia" w:ascii="仿宋_GB2312" w:hAnsi="仿宋_GB2312" w:eastAsia="仿宋_GB2312" w:cs="仿宋_GB2312"/>
          <w:b/>
          <w:bCs/>
          <w:sz w:val="28"/>
          <w:szCs w:val="28"/>
        </w:rPr>
        <w:t>开 户 行：恒丰银行招远支行</w:t>
      </w:r>
    </w:p>
    <w:p w14:paraId="08F1B982">
      <w:pPr>
        <w:spacing w:line="440" w:lineRule="exact"/>
        <w:ind w:firstLine="1400" w:firstLineChars="500"/>
        <w:rPr>
          <w:rFonts w:ascii="仿宋_GB2312" w:hAnsi="仿宋_GB2312" w:eastAsia="仿宋_GB2312" w:cs="仿宋_GB2312"/>
          <w:sz w:val="28"/>
          <w:szCs w:val="28"/>
        </w:rPr>
      </w:pPr>
    </w:p>
    <w:p w14:paraId="425FF3FF">
      <w:pPr>
        <w:spacing w:line="440" w:lineRule="exact"/>
        <w:ind w:firstLine="1400" w:firstLineChars="500"/>
        <w:rPr>
          <w:rFonts w:ascii="仿宋_GB2312" w:hAnsi="仿宋_GB2312" w:eastAsia="仿宋_GB2312" w:cs="仿宋_GB2312"/>
          <w:sz w:val="28"/>
          <w:szCs w:val="28"/>
        </w:rPr>
      </w:pPr>
    </w:p>
    <w:p w14:paraId="3EF28E76">
      <w:pPr>
        <w:spacing w:line="440" w:lineRule="exact"/>
        <w:rPr>
          <w:rFonts w:ascii="仿宋_GB2312" w:hAnsi="仿宋_GB2312" w:eastAsia="仿宋_GB2312" w:cs="仿宋_GB2312"/>
          <w:sz w:val="28"/>
          <w:szCs w:val="28"/>
        </w:rPr>
      </w:pPr>
    </w:p>
    <w:p w14:paraId="329CB069">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投标保证金，在竞标结束后，无息返还。中标方投标保证金，在签订合同后，无息返还；中标方放弃中标权利，投标保证金将不予以返还。未缴纳投标保证金的，一律不能参与开标。</w:t>
      </w:r>
    </w:p>
    <w:p w14:paraId="7B0B73C5">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开标需要先进行技术投标，确定技术方案，再进行商务投标，未确定技术方案的商务投标，开标时一律作废。</w:t>
      </w:r>
    </w:p>
    <w:p w14:paraId="1E8712CC">
      <w:pPr>
        <w:numPr>
          <w:ilvl w:val="0"/>
          <w:numId w:val="3"/>
        </w:num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技术投标需要将技术方案以邮件的形式发送到我公司技术联系人的邮箱中（联系人：</w:t>
      </w:r>
      <w:r>
        <w:rPr>
          <w:rFonts w:hint="eastAsia" w:ascii="仿宋_GB2312" w:hAnsi="宋体" w:eastAsia="仿宋_GB2312"/>
          <w:sz w:val="28"/>
          <w:szCs w:val="28"/>
          <w:lang w:eastAsia="zh-CN"/>
        </w:rPr>
        <w:t>刘言刚</w:t>
      </w:r>
      <w:r>
        <w:rPr>
          <w:rFonts w:hint="eastAsia" w:ascii="仿宋_GB2312" w:hAnsi="宋体" w:eastAsia="仿宋_GB2312"/>
          <w:sz w:val="28"/>
          <w:szCs w:val="28"/>
        </w:rPr>
        <w:t>）；商务投标可以将标书邮寄或直接送达商务投标地点（联系人：</w:t>
      </w:r>
      <w:r>
        <w:rPr>
          <w:rFonts w:hint="eastAsia" w:ascii="仿宋_GB2312" w:hAnsi="宋体" w:eastAsia="仿宋_GB2312"/>
          <w:sz w:val="28"/>
          <w:szCs w:val="28"/>
          <w:lang w:eastAsia="zh-CN"/>
        </w:rPr>
        <w:t>董京</w:t>
      </w:r>
      <w:r>
        <w:rPr>
          <w:rFonts w:hint="eastAsia" w:ascii="仿宋_GB2312" w:hAnsi="宋体" w:eastAsia="仿宋_GB2312"/>
          <w:sz w:val="28"/>
          <w:szCs w:val="28"/>
        </w:rPr>
        <w:t>）</w:t>
      </w:r>
      <w:r>
        <w:rPr>
          <w:rFonts w:hint="eastAsia" w:ascii="仿宋_GB2312" w:hAnsi="宋体" w:eastAsia="仿宋_GB2312"/>
          <w:b/>
          <w:bCs/>
          <w:sz w:val="28"/>
          <w:szCs w:val="28"/>
          <w:lang w:eastAsia="zh-CN"/>
        </w:rPr>
        <w:t>邮箱</w:t>
      </w:r>
      <w:r>
        <w:rPr>
          <w:rFonts w:hint="eastAsia" w:ascii="仿宋_GB2312" w:hAnsi="宋体" w:eastAsia="仿宋_GB2312"/>
          <w:sz w:val="28"/>
          <w:szCs w:val="28"/>
          <w:lang w:eastAsia="zh-CN"/>
        </w:rPr>
        <w:t>：</w:t>
      </w:r>
      <w:r>
        <w:rPr>
          <w:rFonts w:hint="eastAsia" w:ascii="仿宋_GB2312" w:hAnsi="宋体" w:eastAsia="仿宋_GB2312"/>
          <w:b/>
          <w:bCs/>
          <w:sz w:val="28"/>
          <w:szCs w:val="28"/>
          <w:highlight w:val="yellow"/>
        </w:rPr>
        <w:t xml:space="preserve">jinbaoxb@chinajinbao.com </w:t>
      </w:r>
      <w:r>
        <w:rPr>
          <w:rFonts w:hint="eastAsia" w:ascii="仿宋_GB2312" w:hAnsi="宋体" w:eastAsia="仿宋_GB2312"/>
          <w:sz w:val="28"/>
          <w:szCs w:val="28"/>
        </w:rPr>
        <w:t>，标书务必要密封。</w:t>
      </w:r>
    </w:p>
    <w:p w14:paraId="61D54F8F">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03A7388E">
      <w:pPr>
        <w:numPr>
          <w:ilvl w:val="0"/>
          <w:numId w:val="4"/>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投标要求</w:t>
      </w:r>
    </w:p>
    <w:p w14:paraId="054A032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1、投标人应根据招标人提供的项目需求设计整体解决方案，制定项目配置及实施方案，进行分项报价，并提供方案说明及服务承诺。</w:t>
      </w:r>
    </w:p>
    <w:p w14:paraId="52DE7369">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2、投标人应按照招标文件的要求提供完整、准确的投标文件，保证所指定的解决方案满足招标人所提出的项目全部要求，并对所有资料的真实性承担法律责任。</w:t>
      </w:r>
    </w:p>
    <w:p w14:paraId="271F39DB">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3、招标人保留与投标人的报价进行商务谈判的权利，同时保留对投标人的客户进行咨询（不涉及商业机密内容）的权利。</w:t>
      </w:r>
    </w:p>
    <w:p w14:paraId="0912DD7E">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4、在参与本次招标过程中出现以下情况或行为，将取消其投标资格且不予返还投标保证金：</w:t>
      </w:r>
    </w:p>
    <w:p w14:paraId="363AE5E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①采取弄虚作假的方式，提供虚假的信息或资料；</w:t>
      </w:r>
    </w:p>
    <w:p w14:paraId="6275B297">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②存在不正当竞争，如：串标、陪标现象；</w:t>
      </w:r>
    </w:p>
    <w:p w14:paraId="3779285E">
      <w:pPr>
        <w:spacing w:line="360" w:lineRule="auto"/>
        <w:ind w:right="70" w:firstLine="642"/>
        <w:rPr>
          <w:rFonts w:ascii="仿宋_GB2312" w:hAnsi="宋体" w:eastAsia="仿宋_GB2312"/>
          <w:sz w:val="28"/>
          <w:szCs w:val="28"/>
        </w:rPr>
      </w:pPr>
      <w:r>
        <w:rPr>
          <w:rFonts w:hint="eastAsia" w:ascii="仿宋_GB2312" w:hAnsi="仿宋_GB2312" w:eastAsia="仿宋_GB2312" w:cs="仿宋_GB2312"/>
          <w:sz w:val="28"/>
          <w:szCs w:val="28"/>
        </w:rPr>
        <w:t>③</w:t>
      </w:r>
      <w:r>
        <w:rPr>
          <w:rFonts w:hint="eastAsia" w:ascii="仿宋_GB2312" w:hAnsi="宋体" w:eastAsia="仿宋_GB2312"/>
          <w:sz w:val="28"/>
          <w:szCs w:val="28"/>
        </w:rPr>
        <w:t>存在贿赂、威胁、利诱等行为，妄图影响招标的真实性、公正性；（该行为将被记录在案，永久性取消投标资格。）</w:t>
      </w:r>
    </w:p>
    <w:p w14:paraId="1E976661">
      <w:pPr>
        <w:numPr>
          <w:ilvl w:val="0"/>
          <w:numId w:val="4"/>
        </w:num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投标无效</w:t>
      </w:r>
    </w:p>
    <w:p w14:paraId="16F17512">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有以下情形的投标文件，视为无效：</w:t>
      </w:r>
    </w:p>
    <w:p w14:paraId="5E4A70C9">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逾期未送达投标文件的；</w:t>
      </w:r>
    </w:p>
    <w:p w14:paraId="3575D9B1">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未按规定递交密封投标文件的；</w:t>
      </w:r>
    </w:p>
    <w:p w14:paraId="68F6B3D9">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投标文件的编制、内容与招标文件存在明显差异或不符的；</w:t>
      </w:r>
    </w:p>
    <w:p w14:paraId="7FFDA6E8">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未加盖公章或无授权委托书的；</w:t>
      </w:r>
    </w:p>
    <w:p w14:paraId="775268EC">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430F63C2">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14:paraId="59C769C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14:paraId="2CAA24AB">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14:paraId="04861DE3">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4C66E49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14:paraId="6F9F1E85">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rPr>
        <w:t>实施案例</w:t>
      </w:r>
      <w:r>
        <w:rPr>
          <w:rFonts w:hint="eastAsia" w:ascii="仿宋_GB2312" w:hAnsi="宋体" w:eastAsia="仿宋_GB2312"/>
          <w:sz w:val="28"/>
          <w:szCs w:val="28"/>
        </w:rPr>
        <w:t>及相关资料；</w:t>
      </w:r>
    </w:p>
    <w:p w14:paraId="2B80DD31">
      <w:pPr>
        <w:numPr>
          <w:ilvl w:val="0"/>
          <w:numId w:val="6"/>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14:paraId="35D2D79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45B4DA91">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14:paraId="5F8E5B0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14:paraId="124F0C4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6601C89F">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14:paraId="020CE594">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14:paraId="0D47888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14:paraId="1E56BFFB">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0FA4C909">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35687D79">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58F4BB5A">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14:paraId="45A79932">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14:paraId="0A088CEC">
      <w:pPr>
        <w:spacing w:line="360" w:lineRule="auto"/>
        <w:ind w:right="70" w:firstLine="642"/>
        <w:rPr>
          <w:rFonts w:ascii="仿宋_GB2312" w:hAnsi="宋体" w:eastAsia="仿宋_GB2312"/>
          <w:b/>
          <w:bCs/>
          <w:sz w:val="28"/>
          <w:szCs w:val="28"/>
        </w:rPr>
      </w:pPr>
      <w:r>
        <w:rPr>
          <w:rFonts w:hint="eastAsia" w:ascii="仿宋_GB2312" w:hAnsi="宋体" w:eastAsia="仿宋_GB2312"/>
          <w:sz w:val="28"/>
          <w:szCs w:val="28"/>
        </w:rPr>
        <w:t>招标人提供的招标文件及涉及的所有资料，投标人不得向第三方透露。给招标人造成损失的，将依法追究法律责任。</w:t>
      </w:r>
    </w:p>
    <w:p w14:paraId="123D98AC">
      <w:pPr>
        <w:spacing w:line="360" w:lineRule="auto"/>
        <w:ind w:right="70"/>
        <w:jc w:val="center"/>
        <w:rPr>
          <w:rFonts w:ascii="仿宋_GB2312" w:hAnsi="宋体" w:eastAsia="仿宋_GB2312"/>
          <w:b/>
          <w:bCs/>
          <w:sz w:val="28"/>
          <w:szCs w:val="28"/>
        </w:rPr>
      </w:pPr>
    </w:p>
    <w:p w14:paraId="471C46CB">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w:t>
      </w:r>
      <w:r>
        <w:rPr>
          <w:rFonts w:hint="eastAsia" w:ascii="仿宋_GB2312" w:hAnsi="宋体" w:eastAsia="仿宋_GB2312"/>
          <w:b/>
          <w:bCs/>
          <w:sz w:val="28"/>
          <w:szCs w:val="28"/>
          <w:lang w:eastAsia="zh-CN"/>
        </w:rPr>
        <w:t>、</w:t>
      </w:r>
      <w:r>
        <w:rPr>
          <w:rFonts w:hint="eastAsia" w:ascii="仿宋_GB2312" w:hAnsi="宋体" w:eastAsia="仿宋_GB2312"/>
          <w:b/>
          <w:bCs/>
          <w:sz w:val="28"/>
          <w:szCs w:val="28"/>
          <w:lang w:val="en-US" w:eastAsia="zh-CN"/>
        </w:rPr>
        <w:t>资质、</w:t>
      </w:r>
      <w:r>
        <w:rPr>
          <w:rFonts w:hint="eastAsia" w:ascii="仿宋_GB2312" w:hAnsi="宋体" w:eastAsia="仿宋_GB2312"/>
          <w:b/>
          <w:bCs/>
          <w:sz w:val="28"/>
          <w:szCs w:val="28"/>
        </w:rPr>
        <w:t>工程要求</w:t>
      </w:r>
    </w:p>
    <w:p w14:paraId="56307878">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14:paraId="7610F7CC">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w:t>
      </w:r>
      <w:r>
        <w:rPr>
          <w:rFonts w:hint="eastAsia" w:ascii="仿宋_GB2312" w:hAnsi="宋体" w:eastAsia="仿宋_GB2312"/>
          <w:sz w:val="28"/>
          <w:szCs w:val="28"/>
          <w:highlight w:val="yellow"/>
        </w:rPr>
        <w:t>：</w:t>
      </w:r>
      <w:r>
        <w:rPr>
          <w:rFonts w:hint="eastAsia" w:ascii="仿宋_GB2312" w:hAnsi="宋体" w:eastAsia="仿宋_GB2312"/>
          <w:sz w:val="28"/>
          <w:szCs w:val="28"/>
          <w:highlight w:val="yellow"/>
          <w:lang w:val="en-US" w:eastAsia="zh-CN"/>
        </w:rPr>
        <w:t>电子承兑汇票</w:t>
      </w:r>
      <w:r>
        <w:rPr>
          <w:rFonts w:hint="eastAsia" w:ascii="仿宋_GB2312" w:hAnsi="宋体" w:eastAsia="仿宋_GB2312"/>
          <w:sz w:val="28"/>
          <w:szCs w:val="28"/>
        </w:rPr>
        <w:t>；</w:t>
      </w:r>
    </w:p>
    <w:p w14:paraId="1A258C63">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14:paraId="3C372022">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val="en-US" w:eastAsia="zh-CN"/>
        </w:rPr>
        <w:t>1</w:t>
      </w:r>
      <w:r>
        <w:rPr>
          <w:rFonts w:hint="eastAsia" w:ascii="仿宋_GB2312" w:hAnsi="宋体" w:eastAsia="仿宋_GB2312"/>
          <w:sz w:val="28"/>
          <w:szCs w:val="28"/>
        </w:rPr>
        <w:t>、①</w:t>
      </w:r>
      <w:r>
        <w:rPr>
          <w:rFonts w:hint="eastAsia" w:ascii="仿宋_GB2312" w:hAnsi="宋体" w:eastAsia="仿宋_GB2312"/>
          <w:sz w:val="28"/>
          <w:szCs w:val="28"/>
          <w:highlight w:val="yellow"/>
        </w:rPr>
        <w:t>到货安装完成验收合格付款90%；②质保金10%（一年后付清）</w:t>
      </w:r>
      <w:r>
        <w:rPr>
          <w:rFonts w:hint="eastAsia" w:ascii="仿宋_GB2312" w:hAnsi="宋体" w:eastAsia="仿宋_GB2312"/>
          <w:sz w:val="28"/>
          <w:szCs w:val="28"/>
        </w:rPr>
        <w:t>。</w:t>
      </w:r>
    </w:p>
    <w:p w14:paraId="4FCDB561">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val="en-US" w:eastAsia="zh-CN"/>
        </w:rPr>
        <w:t>2</w:t>
      </w:r>
      <w:r>
        <w:rPr>
          <w:rFonts w:hint="eastAsia" w:ascii="仿宋_GB2312" w:hAnsi="宋体" w:eastAsia="仿宋_GB2312"/>
          <w:sz w:val="28"/>
          <w:szCs w:val="28"/>
        </w:rPr>
        <w:t>、或者比上述更优越的付款条件。</w:t>
      </w:r>
    </w:p>
    <w:p w14:paraId="512A3890">
      <w:pPr>
        <w:spacing w:line="360" w:lineRule="auto"/>
        <w:ind w:right="70"/>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二、资质要求</w:t>
      </w:r>
    </w:p>
    <w:p w14:paraId="6600B623">
      <w:pPr>
        <w:rPr>
          <w:rFonts w:hint="default"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 xml:space="preserve">    </w:t>
      </w:r>
      <w:r>
        <w:rPr>
          <w:rFonts w:hint="eastAsia" w:ascii="仿宋_GB2312" w:hAnsi="宋体" w:eastAsia="仿宋_GB2312"/>
          <w:sz w:val="28"/>
          <w:szCs w:val="28"/>
        </w:rPr>
        <w:t>应具有独立法人资格，持有国内合法营业执照，具有</w:t>
      </w:r>
      <w:r>
        <w:rPr>
          <w:rFonts w:hint="eastAsia" w:ascii="仿宋_GB2312" w:hAnsi="宋体" w:eastAsia="仿宋_GB2312"/>
          <w:sz w:val="28"/>
          <w:szCs w:val="28"/>
          <w:lang w:val="en-US" w:eastAsia="zh-CN"/>
        </w:rPr>
        <w:t>相应</w:t>
      </w:r>
      <w:r>
        <w:rPr>
          <w:rFonts w:hint="eastAsia" w:ascii="仿宋_GB2312" w:hAnsi="宋体" w:eastAsia="仿宋_GB2312"/>
          <w:sz w:val="28"/>
          <w:szCs w:val="28"/>
        </w:rPr>
        <w:t>安装工程资质</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包括特种设备安装资质。</w:t>
      </w:r>
    </w:p>
    <w:p w14:paraId="3F4A31A6">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lang w:val="en-US" w:eastAsia="zh-CN"/>
        </w:rPr>
        <w:t>三</w:t>
      </w:r>
      <w:r>
        <w:rPr>
          <w:rFonts w:hint="eastAsia" w:ascii="仿宋_GB2312" w:hAnsi="宋体" w:eastAsia="仿宋_GB2312"/>
          <w:b/>
          <w:bCs/>
          <w:sz w:val="28"/>
          <w:szCs w:val="28"/>
        </w:rPr>
        <w:t>、工程要求</w:t>
      </w:r>
    </w:p>
    <w:p w14:paraId="4B12E1B8">
      <w:pPr>
        <w:numPr>
          <w:ilvl w:val="0"/>
          <w:numId w:val="0"/>
        </w:numPr>
        <w:ind w:firstLine="560" w:firstLineChars="200"/>
        <w:rPr>
          <w:rFonts w:hint="eastAsia" w:ascii="仿宋_GB2312" w:hAnsi="宋体" w:eastAsia="仿宋_GB2312" w:cstheme="minorBidi"/>
          <w:kern w:val="2"/>
          <w:sz w:val="28"/>
          <w:szCs w:val="28"/>
          <w:highlight w:val="none"/>
          <w:lang w:val="en-US" w:eastAsia="zh-CN" w:bidi="ar-SA"/>
        </w:rPr>
      </w:pPr>
      <w:r>
        <w:rPr>
          <w:rFonts w:hint="eastAsia" w:ascii="仿宋_GB2312" w:hAnsi="宋体" w:eastAsia="仿宋_GB2312" w:cstheme="minorBidi"/>
          <w:kern w:val="2"/>
          <w:sz w:val="28"/>
          <w:szCs w:val="28"/>
          <w:highlight w:val="none"/>
          <w:lang w:val="en-US" w:eastAsia="zh-CN" w:bidi="ar-SA"/>
        </w:rPr>
        <w:t>1、工程范围</w:t>
      </w:r>
    </w:p>
    <w:p w14:paraId="63565FC2">
      <w:pPr>
        <w:numPr>
          <w:ilvl w:val="0"/>
          <w:numId w:val="0"/>
        </w:numPr>
        <w:ind w:firstLine="560" w:firstLineChars="200"/>
        <w:rPr>
          <w:rFonts w:hint="eastAsia" w:ascii="仿宋_GB2312" w:hAnsi="宋体" w:eastAsia="仿宋_GB2312" w:cstheme="minorBidi"/>
          <w:kern w:val="2"/>
          <w:sz w:val="28"/>
          <w:szCs w:val="28"/>
          <w:highlight w:val="yellow"/>
          <w:lang w:val="en-US" w:eastAsia="zh-CN" w:bidi="ar-SA"/>
        </w:rPr>
      </w:pPr>
      <w:r>
        <w:rPr>
          <w:rFonts w:hint="eastAsia" w:ascii="仿宋_GB2312" w:hAnsi="宋体" w:eastAsia="仿宋_GB2312" w:cstheme="minorBidi"/>
          <w:kern w:val="2"/>
          <w:sz w:val="28"/>
          <w:szCs w:val="28"/>
          <w:highlight w:val="none"/>
          <w:lang w:val="en-US" w:eastAsia="zh-CN" w:bidi="ar-SA"/>
        </w:rPr>
        <w:t>1.1</w:t>
      </w:r>
      <w:r>
        <w:rPr>
          <w:rFonts w:hint="eastAsia" w:ascii="仿宋_GB2312" w:hAnsi="宋体" w:eastAsia="仿宋_GB2312" w:cstheme="minorBidi"/>
          <w:kern w:val="2"/>
          <w:sz w:val="28"/>
          <w:szCs w:val="28"/>
          <w:highlight w:val="yellow"/>
          <w:lang w:val="en-US" w:eastAsia="zh-CN" w:bidi="ar-SA"/>
        </w:rPr>
        <w:t>中标方负责空压机系统安装及管路接至招标方指定位置。</w:t>
      </w:r>
    </w:p>
    <w:p w14:paraId="6D10B384">
      <w:pPr>
        <w:numPr>
          <w:ilvl w:val="0"/>
          <w:numId w:val="0"/>
        </w:numPr>
        <w:ind w:firstLine="560" w:firstLineChars="200"/>
        <w:rPr>
          <w:rFonts w:hint="default" w:ascii="仿宋_GB2312" w:hAnsi="宋体" w:eastAsia="仿宋_GB2312" w:cstheme="minorBidi"/>
          <w:kern w:val="2"/>
          <w:sz w:val="28"/>
          <w:szCs w:val="28"/>
          <w:highlight w:val="yellow"/>
          <w:lang w:val="en-US" w:eastAsia="zh-CN" w:bidi="ar-SA"/>
        </w:rPr>
      </w:pPr>
      <w:r>
        <w:rPr>
          <w:rFonts w:hint="eastAsia" w:ascii="仿宋_GB2312" w:hAnsi="宋体" w:eastAsia="仿宋_GB2312" w:cstheme="minorBidi"/>
          <w:kern w:val="2"/>
          <w:sz w:val="28"/>
          <w:szCs w:val="28"/>
          <w:highlight w:val="yellow"/>
          <w:lang w:val="en-US" w:eastAsia="zh-CN" w:bidi="ar-SA"/>
        </w:rPr>
        <w:t>1.2中标方负责系统配置图内所有设备及管路、阀门等材料的提供及安装，包括空压机进风口风机及管路、电控箱及空压机、冷干机的供电电缆等。招标方负责将电源供至电控箱。</w:t>
      </w:r>
    </w:p>
    <w:p w14:paraId="12E5A30C">
      <w:pPr>
        <w:numPr>
          <w:ilvl w:val="0"/>
          <w:numId w:val="0"/>
        </w:numPr>
        <w:rPr>
          <w:rFonts w:hint="default" w:ascii="仿宋_GB2312" w:hAnsi="宋体" w:eastAsia="仿宋_GB2312" w:cstheme="minorBidi"/>
          <w:kern w:val="2"/>
          <w:sz w:val="28"/>
          <w:szCs w:val="28"/>
          <w:highlight w:val="none"/>
          <w:lang w:val="en-US" w:eastAsia="zh-CN" w:bidi="ar-SA"/>
        </w:rPr>
      </w:pPr>
      <w:r>
        <w:rPr>
          <w:rFonts w:hint="eastAsia" w:ascii="仿宋_GB2312" w:hAnsi="宋体" w:eastAsia="仿宋_GB2312" w:cstheme="minorBidi"/>
          <w:kern w:val="2"/>
          <w:sz w:val="28"/>
          <w:szCs w:val="28"/>
          <w:highlight w:val="none"/>
          <w:lang w:val="en-US" w:eastAsia="zh-CN" w:bidi="ar-SA"/>
        </w:rPr>
        <w:t xml:space="preserve">    1.3系统配置图</w:t>
      </w:r>
    </w:p>
    <w:p w14:paraId="71AA2DB4">
      <w:pPr>
        <w:numPr>
          <w:ilvl w:val="0"/>
          <w:numId w:val="0"/>
        </w:numPr>
        <w:rPr>
          <w:rFonts w:hint="default" w:ascii="仿宋_GB2312" w:hAnsi="宋体" w:eastAsia="仿宋_GB2312" w:cstheme="minorBidi"/>
          <w:kern w:val="2"/>
          <w:sz w:val="28"/>
          <w:szCs w:val="28"/>
          <w:highlight w:val="none"/>
          <w:lang w:val="en-US" w:eastAsia="zh-CN" w:bidi="ar-SA"/>
        </w:rPr>
      </w:pPr>
      <w:r>
        <w:rPr>
          <w:rFonts w:hint="eastAsia" w:ascii="宋体" w:hAnsi="宋体" w:cs="宋体"/>
          <w:b/>
          <w:bCs/>
          <w:sz w:val="24"/>
        </w:rPr>
        <w:drawing>
          <wp:inline distT="0" distB="0" distL="0" distR="0">
            <wp:extent cx="5940425" cy="3747770"/>
            <wp:effectExtent l="0" t="0" r="3175" b="1270"/>
            <wp:docPr id="1759299748" name="图片 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99748" name="图片 5" descr="图示&#10;&#10;描述已自动生成"/>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0425" cy="3747770"/>
                    </a:xfrm>
                    <a:prstGeom prst="rect">
                      <a:avLst/>
                    </a:prstGeom>
                  </pic:spPr>
                </pic:pic>
              </a:graphicData>
            </a:graphic>
          </wp:inline>
        </w:drawing>
      </w:r>
    </w:p>
    <w:p w14:paraId="2AAAB524">
      <w:pPr>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2、设备质量必须符合国家规定的新标准且具有安全质量</w:t>
      </w:r>
      <w:r>
        <w:rPr>
          <w:rFonts w:hint="eastAsia" w:ascii="仿宋" w:hAnsi="仿宋" w:eastAsia="仿宋" w:cs="仿宋"/>
          <w:kern w:val="2"/>
          <w:sz w:val="28"/>
          <w:szCs w:val="28"/>
          <w:highlight w:val="yellow"/>
          <w:lang w:val="en-US" w:eastAsia="zh-CN" w:bidi="ar-SA"/>
        </w:rPr>
        <w:t>合格检验标志</w:t>
      </w:r>
      <w:r>
        <w:rPr>
          <w:rFonts w:hint="eastAsia" w:ascii="仿宋" w:hAnsi="仿宋" w:eastAsia="仿宋" w:cs="仿宋"/>
          <w:kern w:val="2"/>
          <w:sz w:val="28"/>
          <w:szCs w:val="28"/>
          <w:highlight w:val="none"/>
          <w:lang w:val="en-US" w:eastAsia="zh-CN" w:bidi="ar-SA"/>
        </w:rPr>
        <w:t xml:space="preserve">；设备安装质量必须达到有关标准及规范。属于特种设备的，投标方必须负责办理特种设备安装告知手续，出具符合特种设备安全法律法规要求的安装质量证明书。 </w:t>
      </w:r>
    </w:p>
    <w:p w14:paraId="08B01959">
      <w:pPr>
        <w:pStyle w:val="20"/>
        <w:spacing w:line="360" w:lineRule="auto"/>
        <w:ind w:right="70" w:firstLine="560"/>
        <w:rPr>
          <w:rFonts w:hint="eastAsia" w:ascii="仿宋" w:hAnsi="仿宋" w:eastAsia="仿宋" w:cs="仿宋"/>
          <w:color w:val="0000FF"/>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sz w:val="28"/>
          <w:szCs w:val="28"/>
          <w:highlight w:val="yellow"/>
          <w:lang w:val="en-US" w:eastAsia="zh-CN"/>
        </w:rPr>
        <w:t>投标方必须</w:t>
      </w:r>
      <w:r>
        <w:rPr>
          <w:rFonts w:hint="eastAsia" w:ascii="仿宋" w:hAnsi="仿宋" w:eastAsia="仿宋" w:cs="仿宋"/>
          <w:b/>
          <w:bCs/>
          <w:sz w:val="30"/>
          <w:szCs w:val="30"/>
          <w:highlight w:val="yellow"/>
          <w:lang w:val="en-US" w:eastAsia="zh-CN"/>
        </w:rPr>
        <w:t>实地勘测</w:t>
      </w:r>
      <w:r>
        <w:rPr>
          <w:rFonts w:hint="eastAsia" w:ascii="仿宋" w:hAnsi="仿宋" w:eastAsia="仿宋" w:cs="仿宋"/>
          <w:sz w:val="28"/>
          <w:szCs w:val="28"/>
          <w:highlight w:val="yellow"/>
          <w:lang w:val="en-US" w:eastAsia="zh-CN"/>
        </w:rPr>
        <w:t>，确定空压机的相关技术参数</w:t>
      </w:r>
      <w:r>
        <w:rPr>
          <w:rFonts w:hint="eastAsia" w:ascii="仿宋" w:hAnsi="仿宋" w:eastAsia="仿宋" w:cs="仿宋"/>
          <w:sz w:val="28"/>
          <w:szCs w:val="28"/>
          <w:highlight w:val="none"/>
        </w:rPr>
        <w:t>。</w:t>
      </w:r>
    </w:p>
    <w:p w14:paraId="6C48855E">
      <w:pPr>
        <w:adjustRightInd w:val="0"/>
        <w:snapToGrid w:val="0"/>
        <w:spacing w:line="360" w:lineRule="auto"/>
        <w:ind w:firstLine="560" w:firstLineChars="200"/>
        <w:rPr>
          <w:rFonts w:hint="eastAsia" w:ascii="仿宋" w:hAnsi="仿宋" w:eastAsia="仿宋" w:cs="仿宋"/>
          <w:kern w:val="2"/>
          <w:sz w:val="28"/>
          <w:szCs w:val="28"/>
          <w:highlight w:val="none"/>
          <w:lang w:val="en-US" w:eastAsia="zh-CN" w:bidi="ar-SA"/>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、中标方负责设备安装及调试，负责卸车、吊装、搬运、报检及产生</w:t>
      </w:r>
      <w:r>
        <w:rPr>
          <w:rFonts w:hint="eastAsia" w:ascii="仿宋" w:hAnsi="仿宋" w:eastAsia="仿宋" w:cs="仿宋"/>
          <w:sz w:val="28"/>
          <w:szCs w:val="28"/>
        </w:rPr>
        <w:t>的费用；</w:t>
      </w:r>
      <w:r>
        <w:rPr>
          <w:rFonts w:hint="eastAsia" w:ascii="仿宋" w:hAnsi="仿宋" w:eastAsia="仿宋" w:cs="仿宋"/>
          <w:sz w:val="28"/>
          <w:szCs w:val="28"/>
          <w:lang w:val="en-US" w:eastAsia="zh-CN"/>
        </w:rPr>
        <w:t>中标方负责</w:t>
      </w:r>
      <w:r>
        <w:rPr>
          <w:rFonts w:hint="eastAsia" w:ascii="仿宋" w:hAnsi="仿宋" w:eastAsia="仿宋" w:cs="仿宋"/>
          <w:sz w:val="28"/>
          <w:szCs w:val="28"/>
          <w:highlight w:val="none"/>
        </w:rPr>
        <w:t>安装所需各种耗材</w:t>
      </w:r>
      <w:r>
        <w:rPr>
          <w:rFonts w:hint="eastAsia" w:ascii="仿宋" w:hAnsi="仿宋" w:eastAsia="仿宋" w:cs="仿宋"/>
          <w:sz w:val="28"/>
          <w:szCs w:val="28"/>
          <w:highlight w:val="none"/>
          <w:lang w:val="en-US" w:eastAsia="zh-CN"/>
        </w:rPr>
        <w:t>等。</w:t>
      </w:r>
      <w:r>
        <w:rPr>
          <w:rFonts w:hint="eastAsia" w:ascii="仿宋" w:hAnsi="仿宋" w:eastAsia="仿宋" w:cs="仿宋"/>
          <w:kern w:val="2"/>
          <w:sz w:val="28"/>
          <w:szCs w:val="28"/>
          <w:highlight w:val="none"/>
          <w:lang w:val="en-US" w:eastAsia="zh-CN" w:bidi="ar-SA"/>
        </w:rPr>
        <w:t>本次招标为</w:t>
      </w:r>
      <w:r>
        <w:rPr>
          <w:rFonts w:hint="eastAsia" w:ascii="仿宋" w:hAnsi="仿宋" w:eastAsia="仿宋" w:cs="仿宋"/>
          <w:kern w:val="2"/>
          <w:sz w:val="28"/>
          <w:szCs w:val="28"/>
          <w:highlight w:val="yellow"/>
          <w:lang w:val="en-US" w:eastAsia="zh-CN" w:bidi="ar-SA"/>
        </w:rPr>
        <w:t>交钥匙工程</w:t>
      </w:r>
      <w:r>
        <w:rPr>
          <w:rFonts w:hint="eastAsia" w:ascii="仿宋" w:hAnsi="仿宋" w:eastAsia="仿宋" w:cs="仿宋"/>
          <w:kern w:val="2"/>
          <w:sz w:val="28"/>
          <w:szCs w:val="28"/>
          <w:highlight w:val="none"/>
          <w:lang w:val="en-US" w:eastAsia="zh-CN" w:bidi="ar-SA"/>
        </w:rPr>
        <w:t>。</w:t>
      </w:r>
    </w:p>
    <w:p w14:paraId="0FEE85E7">
      <w:pPr>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kern w:val="2"/>
          <w:sz w:val="28"/>
          <w:szCs w:val="28"/>
          <w:highlight w:val="none"/>
          <w:lang w:val="en-US" w:eastAsia="zh-CN" w:bidi="ar-SA"/>
        </w:rPr>
        <w:t>5、</w:t>
      </w:r>
      <w:r>
        <w:rPr>
          <w:rFonts w:hint="eastAsia" w:ascii="仿宋" w:hAnsi="仿宋" w:eastAsia="仿宋" w:cs="仿宋"/>
          <w:sz w:val="28"/>
          <w:szCs w:val="28"/>
          <w:lang w:val="en-US" w:eastAsia="zh-CN"/>
        </w:rPr>
        <w:t>交货周期</w:t>
      </w:r>
      <w:r>
        <w:rPr>
          <w:rFonts w:hint="eastAsia" w:ascii="仿宋" w:hAnsi="仿宋" w:eastAsia="仿宋" w:cs="仿宋"/>
          <w:sz w:val="28"/>
          <w:szCs w:val="28"/>
        </w:rPr>
        <w:t>：合同签订后</w:t>
      </w:r>
      <w:r>
        <w:rPr>
          <w:rFonts w:hint="eastAsia" w:ascii="仿宋" w:hAnsi="仿宋" w:eastAsia="仿宋" w:cs="仿宋"/>
          <w:sz w:val="28"/>
          <w:szCs w:val="28"/>
          <w:highlight w:val="yellow"/>
          <w:lang w:val="en-US" w:eastAsia="zh-CN"/>
        </w:rPr>
        <w:t>30</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内</w:t>
      </w:r>
      <w:r>
        <w:rPr>
          <w:rFonts w:hint="eastAsia" w:ascii="仿宋" w:hAnsi="仿宋" w:eastAsia="仿宋" w:cs="仿宋"/>
          <w:sz w:val="28"/>
          <w:szCs w:val="28"/>
          <w:lang w:val="en-US" w:eastAsia="zh-CN"/>
        </w:rPr>
        <w:t>货到招标方，接招标方通知后</w:t>
      </w:r>
      <w:r>
        <w:rPr>
          <w:rFonts w:hint="eastAsia" w:ascii="仿宋" w:hAnsi="仿宋" w:eastAsia="仿宋" w:cs="仿宋"/>
          <w:sz w:val="28"/>
          <w:szCs w:val="28"/>
          <w:highlight w:val="yellow"/>
          <w:lang w:val="en-US" w:eastAsia="zh-CN"/>
        </w:rPr>
        <w:t>15天</w:t>
      </w:r>
      <w:r>
        <w:rPr>
          <w:rFonts w:hint="eastAsia" w:ascii="仿宋" w:hAnsi="仿宋" w:eastAsia="仿宋" w:cs="仿宋"/>
          <w:sz w:val="28"/>
          <w:szCs w:val="28"/>
          <w:lang w:val="en-US" w:eastAsia="zh-CN"/>
        </w:rPr>
        <w:t>内完成安装。</w:t>
      </w:r>
    </w:p>
    <w:p w14:paraId="56CD2391">
      <w:pPr>
        <w:pStyle w:val="20"/>
        <w:spacing w:line="360" w:lineRule="auto"/>
        <w:ind w:right="70" w:firstLine="560"/>
        <w:rPr>
          <w:rFonts w:hint="eastAsia" w:ascii="仿宋" w:hAnsi="仿宋" w:eastAsia="仿宋" w:cs="仿宋"/>
          <w:b/>
          <w:bCs/>
          <w:sz w:val="28"/>
          <w:szCs w:val="28"/>
          <w:highlight w:val="yellow"/>
        </w:rPr>
      </w:pPr>
      <w:r>
        <w:rPr>
          <w:rFonts w:hint="eastAsia" w:ascii="仿宋" w:hAnsi="仿宋" w:eastAsia="仿宋" w:cs="仿宋"/>
          <w:sz w:val="28"/>
          <w:szCs w:val="28"/>
          <w:lang w:val="en-US" w:eastAsia="zh-CN"/>
        </w:rPr>
        <w:t>6、</w:t>
      </w:r>
      <w:r>
        <w:rPr>
          <w:rFonts w:hint="eastAsia" w:ascii="仿宋" w:hAnsi="仿宋" w:eastAsia="仿宋" w:cs="仿宋"/>
          <w:sz w:val="28"/>
          <w:szCs w:val="28"/>
        </w:rPr>
        <w:t>工程地点：</w:t>
      </w:r>
      <w:r>
        <w:rPr>
          <w:rFonts w:hint="eastAsia" w:ascii="仿宋" w:hAnsi="仿宋" w:eastAsia="仿宋" w:cs="仿宋"/>
          <w:sz w:val="28"/>
          <w:szCs w:val="28"/>
          <w:highlight w:val="yellow"/>
        </w:rPr>
        <w:t>山东招远市</w:t>
      </w:r>
      <w:r>
        <w:rPr>
          <w:rFonts w:hint="eastAsia" w:ascii="仿宋" w:hAnsi="仿宋" w:eastAsia="仿宋" w:cs="仿宋"/>
          <w:sz w:val="28"/>
          <w:szCs w:val="28"/>
          <w:highlight w:val="yellow"/>
          <w:lang w:val="en-US" w:eastAsia="zh-CN"/>
        </w:rPr>
        <w:t>金源</w:t>
      </w:r>
      <w:r>
        <w:rPr>
          <w:rFonts w:hint="eastAsia" w:ascii="仿宋" w:hAnsi="仿宋" w:eastAsia="仿宋" w:cs="仿宋"/>
          <w:sz w:val="28"/>
          <w:szCs w:val="28"/>
          <w:highlight w:val="yellow"/>
        </w:rPr>
        <w:t>路</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9号</w:t>
      </w:r>
    </w:p>
    <w:p w14:paraId="3179AC9F">
      <w:pPr>
        <w:spacing w:line="360" w:lineRule="auto"/>
        <w:ind w:right="70"/>
        <w:jc w:val="center"/>
        <w:rPr>
          <w:rFonts w:hint="eastAsia" w:ascii="仿宋" w:hAnsi="仿宋" w:eastAsia="仿宋" w:cs="仿宋"/>
          <w:b/>
          <w:bCs/>
          <w:sz w:val="28"/>
          <w:szCs w:val="28"/>
        </w:rPr>
      </w:pPr>
      <w:r>
        <w:rPr>
          <w:rFonts w:hint="eastAsia" w:ascii="仿宋" w:hAnsi="仿宋" w:eastAsia="仿宋" w:cs="仿宋"/>
          <w:b/>
          <w:bCs/>
          <w:sz w:val="28"/>
          <w:szCs w:val="28"/>
        </w:rPr>
        <w:t>第三部分   技术指标及规格要求</w:t>
      </w:r>
    </w:p>
    <w:p w14:paraId="0840067F">
      <w:pPr>
        <w:spacing w:line="360" w:lineRule="auto"/>
        <w:ind w:right="70"/>
        <w:jc w:val="both"/>
        <w:rPr>
          <w:rFonts w:hint="eastAsia" w:ascii="仿宋" w:hAnsi="仿宋" w:eastAsia="仿宋" w:cs="仿宋"/>
          <w:b/>
          <w:kern w:val="0"/>
          <w:sz w:val="24"/>
        </w:rPr>
      </w:pPr>
      <w:r>
        <w:rPr>
          <w:rFonts w:hint="eastAsia" w:ascii="仿宋" w:hAnsi="仿宋" w:eastAsia="仿宋" w:cs="仿宋"/>
          <w:sz w:val="28"/>
          <w:szCs w:val="32"/>
        </w:rPr>
        <w:t>一</w:t>
      </w:r>
      <w:r>
        <w:rPr>
          <w:rFonts w:hint="eastAsia" w:ascii="仿宋" w:hAnsi="仿宋" w:eastAsia="仿宋" w:cs="仿宋"/>
          <w:b/>
          <w:bCs/>
          <w:sz w:val="28"/>
          <w:szCs w:val="28"/>
        </w:rPr>
        <w:t>、技术</w:t>
      </w:r>
      <w:r>
        <w:rPr>
          <w:rFonts w:hint="eastAsia" w:ascii="仿宋" w:hAnsi="仿宋" w:eastAsia="仿宋" w:cs="仿宋"/>
          <w:b/>
          <w:bCs/>
          <w:kern w:val="0"/>
          <w:sz w:val="28"/>
          <w:szCs w:val="28"/>
        </w:rPr>
        <w:t>参数：</w:t>
      </w:r>
    </w:p>
    <w:p w14:paraId="3C6C2491">
      <w:pPr>
        <w:pStyle w:val="20"/>
        <w:spacing w:line="360" w:lineRule="auto"/>
        <w:ind w:firstLine="562" w:firstLineChars="20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 xml:space="preserve">1. 空压机技术参数 </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68"/>
        <w:gridCol w:w="2268"/>
        <w:gridCol w:w="1417"/>
        <w:gridCol w:w="3353"/>
      </w:tblGrid>
      <w:tr w14:paraId="3D867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14:paraId="6D3B8B84">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w:t>
            </w:r>
          </w:p>
        </w:tc>
        <w:tc>
          <w:tcPr>
            <w:tcW w:w="2268" w:type="dxa"/>
            <w:tcBorders>
              <w:top w:val="single" w:color="000000" w:sz="4" w:space="0"/>
              <w:left w:val="nil"/>
              <w:bottom w:val="single" w:color="000000" w:sz="4" w:space="0"/>
              <w:right w:val="single" w:color="000000" w:sz="4" w:space="0"/>
            </w:tcBorders>
            <w:vAlign w:val="center"/>
          </w:tcPr>
          <w:p w14:paraId="20643241">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整机型号</w:t>
            </w:r>
          </w:p>
        </w:tc>
        <w:tc>
          <w:tcPr>
            <w:tcW w:w="1417" w:type="dxa"/>
            <w:tcBorders>
              <w:top w:val="single" w:color="000000" w:sz="4" w:space="0"/>
              <w:left w:val="nil"/>
              <w:bottom w:val="single" w:color="000000" w:sz="4" w:space="0"/>
              <w:right w:val="single" w:color="000000" w:sz="4" w:space="0"/>
            </w:tcBorders>
            <w:vAlign w:val="center"/>
          </w:tcPr>
          <w:p w14:paraId="3EE89F49">
            <w:pPr>
              <w:jc w:val="center"/>
              <w:rPr>
                <w:rFonts w:hint="eastAsia" w:ascii="仿宋" w:hAnsi="仿宋" w:eastAsia="仿宋" w:cs="仿宋"/>
                <w:b w:val="0"/>
                <w:bCs/>
                <w:color w:val="000000"/>
                <w:kern w:val="0"/>
                <w:sz w:val="24"/>
                <w:szCs w:val="24"/>
              </w:rPr>
            </w:pPr>
          </w:p>
        </w:tc>
        <w:tc>
          <w:tcPr>
            <w:tcW w:w="3353" w:type="dxa"/>
            <w:tcBorders>
              <w:top w:val="single" w:color="000000" w:sz="4" w:space="0"/>
              <w:left w:val="nil"/>
              <w:bottom w:val="single" w:color="000000" w:sz="4" w:space="0"/>
              <w:right w:val="single" w:color="000000" w:sz="4" w:space="0"/>
            </w:tcBorders>
            <w:vAlign w:val="center"/>
          </w:tcPr>
          <w:p w14:paraId="7D338BC8">
            <w:pPr>
              <w:jc w:val="both"/>
              <w:rPr>
                <w:rFonts w:hint="eastAsia" w:ascii="仿宋" w:hAnsi="仿宋" w:eastAsia="仿宋" w:cs="仿宋"/>
                <w:b w:val="0"/>
                <w:bCs/>
                <w:color w:val="000000"/>
                <w:kern w:val="0"/>
                <w:sz w:val="24"/>
                <w:szCs w:val="24"/>
              </w:rPr>
            </w:pPr>
          </w:p>
        </w:tc>
      </w:tr>
      <w:tr w14:paraId="776FA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14:paraId="6A88C67A">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w:t>
            </w:r>
          </w:p>
        </w:tc>
        <w:tc>
          <w:tcPr>
            <w:tcW w:w="2268" w:type="dxa"/>
            <w:tcBorders>
              <w:top w:val="single" w:color="000000" w:sz="4" w:space="0"/>
              <w:left w:val="nil"/>
              <w:bottom w:val="single" w:color="000000" w:sz="4" w:space="0"/>
              <w:right w:val="single" w:color="000000" w:sz="4" w:space="0"/>
            </w:tcBorders>
            <w:vAlign w:val="center"/>
          </w:tcPr>
          <w:p w14:paraId="1C332A03">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名称</w:t>
            </w:r>
          </w:p>
        </w:tc>
        <w:tc>
          <w:tcPr>
            <w:tcW w:w="1417" w:type="dxa"/>
            <w:tcBorders>
              <w:top w:val="single" w:color="000000" w:sz="4" w:space="0"/>
              <w:left w:val="nil"/>
              <w:bottom w:val="single" w:color="000000" w:sz="4" w:space="0"/>
              <w:right w:val="single" w:color="000000" w:sz="4" w:space="0"/>
            </w:tcBorders>
            <w:vAlign w:val="center"/>
          </w:tcPr>
          <w:p w14:paraId="71DF79F2">
            <w:pPr>
              <w:jc w:val="center"/>
              <w:rPr>
                <w:rFonts w:hint="eastAsia" w:ascii="仿宋" w:hAnsi="仿宋" w:eastAsia="仿宋" w:cs="仿宋"/>
                <w:b w:val="0"/>
                <w:bCs/>
                <w:color w:val="000000"/>
                <w:kern w:val="0"/>
                <w:sz w:val="24"/>
                <w:szCs w:val="24"/>
              </w:rPr>
            </w:pPr>
          </w:p>
        </w:tc>
        <w:tc>
          <w:tcPr>
            <w:tcW w:w="3353" w:type="dxa"/>
            <w:tcBorders>
              <w:top w:val="single" w:color="000000" w:sz="4" w:space="0"/>
              <w:left w:val="nil"/>
              <w:bottom w:val="single" w:color="000000" w:sz="4" w:space="0"/>
              <w:right w:val="single" w:color="000000" w:sz="4" w:space="0"/>
            </w:tcBorders>
            <w:vAlign w:val="center"/>
          </w:tcPr>
          <w:p w14:paraId="25563659">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双级压缩永磁变频螺杆空压机</w:t>
            </w:r>
          </w:p>
        </w:tc>
      </w:tr>
      <w:tr w14:paraId="41A25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14:paraId="11ECFD38">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3</w:t>
            </w:r>
          </w:p>
        </w:tc>
        <w:tc>
          <w:tcPr>
            <w:tcW w:w="2268" w:type="dxa"/>
            <w:tcBorders>
              <w:top w:val="single" w:color="000000" w:sz="4" w:space="0"/>
              <w:left w:val="nil"/>
              <w:bottom w:val="single" w:color="000000" w:sz="4" w:space="0"/>
              <w:right w:val="single" w:color="000000" w:sz="4" w:space="0"/>
            </w:tcBorders>
            <w:vAlign w:val="center"/>
          </w:tcPr>
          <w:p w14:paraId="4BBB059D">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排气量</w:t>
            </w:r>
          </w:p>
        </w:tc>
        <w:tc>
          <w:tcPr>
            <w:tcW w:w="1417" w:type="dxa"/>
            <w:tcBorders>
              <w:top w:val="single" w:color="000000" w:sz="4" w:space="0"/>
              <w:left w:val="nil"/>
              <w:bottom w:val="single" w:color="000000" w:sz="4" w:space="0"/>
              <w:right w:val="single" w:color="000000" w:sz="4" w:space="0"/>
            </w:tcBorders>
            <w:vAlign w:val="center"/>
          </w:tcPr>
          <w:p w14:paraId="60D341AF">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m³/min</w:t>
            </w:r>
          </w:p>
        </w:tc>
        <w:tc>
          <w:tcPr>
            <w:tcW w:w="3353" w:type="dxa"/>
            <w:tcBorders>
              <w:top w:val="single" w:color="000000" w:sz="4" w:space="0"/>
              <w:left w:val="nil"/>
              <w:bottom w:val="single" w:color="000000" w:sz="4" w:space="0"/>
              <w:right w:val="single" w:color="000000" w:sz="4" w:space="0"/>
            </w:tcBorders>
            <w:vAlign w:val="center"/>
          </w:tcPr>
          <w:p w14:paraId="238BB4C3">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auto"/>
                <w:kern w:val="0"/>
                <w:sz w:val="24"/>
                <w:szCs w:val="24"/>
              </w:rPr>
              <w:t>35</w:t>
            </w:r>
          </w:p>
        </w:tc>
      </w:tr>
      <w:tr w14:paraId="2592E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14:paraId="0CCA4FC3">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4</w:t>
            </w:r>
          </w:p>
        </w:tc>
        <w:tc>
          <w:tcPr>
            <w:tcW w:w="2268" w:type="dxa"/>
            <w:tcBorders>
              <w:top w:val="single" w:color="000000" w:sz="4" w:space="0"/>
              <w:left w:val="nil"/>
              <w:bottom w:val="single" w:color="000000" w:sz="4" w:space="0"/>
              <w:right w:val="single" w:color="000000" w:sz="4" w:space="0"/>
            </w:tcBorders>
            <w:vAlign w:val="center"/>
          </w:tcPr>
          <w:p w14:paraId="4862A96E">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排气压力</w:t>
            </w:r>
          </w:p>
        </w:tc>
        <w:tc>
          <w:tcPr>
            <w:tcW w:w="1417" w:type="dxa"/>
            <w:tcBorders>
              <w:top w:val="single" w:color="000000" w:sz="4" w:space="0"/>
              <w:left w:val="nil"/>
              <w:bottom w:val="single" w:color="000000" w:sz="4" w:space="0"/>
              <w:right w:val="single" w:color="000000" w:sz="4" w:space="0"/>
            </w:tcBorders>
            <w:vAlign w:val="center"/>
          </w:tcPr>
          <w:p w14:paraId="0C0AC6A4">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MPa</w:t>
            </w:r>
          </w:p>
        </w:tc>
        <w:tc>
          <w:tcPr>
            <w:tcW w:w="3353" w:type="dxa"/>
            <w:tcBorders>
              <w:top w:val="single" w:color="000000" w:sz="4" w:space="0"/>
              <w:left w:val="nil"/>
              <w:bottom w:val="single" w:color="000000" w:sz="4" w:space="0"/>
              <w:right w:val="single" w:color="000000" w:sz="4" w:space="0"/>
            </w:tcBorders>
            <w:vAlign w:val="center"/>
          </w:tcPr>
          <w:p w14:paraId="147347B7">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0.7</w:t>
            </w:r>
          </w:p>
        </w:tc>
      </w:tr>
      <w:tr w14:paraId="35A37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14:paraId="106389A5">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5</w:t>
            </w:r>
          </w:p>
        </w:tc>
        <w:tc>
          <w:tcPr>
            <w:tcW w:w="2268" w:type="dxa"/>
            <w:tcBorders>
              <w:top w:val="single" w:color="000000" w:sz="4" w:space="0"/>
              <w:left w:val="nil"/>
              <w:bottom w:val="single" w:color="000000" w:sz="4" w:space="0"/>
              <w:right w:val="single" w:color="000000" w:sz="4" w:space="0"/>
            </w:tcBorders>
            <w:vAlign w:val="center"/>
          </w:tcPr>
          <w:p w14:paraId="55A4375D">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排气含油量</w:t>
            </w:r>
          </w:p>
        </w:tc>
        <w:tc>
          <w:tcPr>
            <w:tcW w:w="1417" w:type="dxa"/>
            <w:tcBorders>
              <w:top w:val="single" w:color="000000" w:sz="4" w:space="0"/>
              <w:left w:val="nil"/>
              <w:bottom w:val="single" w:color="000000" w:sz="4" w:space="0"/>
              <w:right w:val="single" w:color="000000" w:sz="4" w:space="0"/>
            </w:tcBorders>
            <w:vAlign w:val="center"/>
          </w:tcPr>
          <w:p w14:paraId="17ECBC03">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PPM</w:t>
            </w:r>
          </w:p>
        </w:tc>
        <w:tc>
          <w:tcPr>
            <w:tcW w:w="3353" w:type="dxa"/>
            <w:tcBorders>
              <w:top w:val="single" w:color="000000" w:sz="4" w:space="0"/>
              <w:left w:val="nil"/>
              <w:bottom w:val="single" w:color="000000" w:sz="4" w:space="0"/>
              <w:right w:val="single" w:color="000000" w:sz="4" w:space="0"/>
            </w:tcBorders>
            <w:vAlign w:val="center"/>
          </w:tcPr>
          <w:p w14:paraId="6FF56EAB">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≤3</w:t>
            </w:r>
          </w:p>
        </w:tc>
      </w:tr>
      <w:tr w14:paraId="67D42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14:paraId="1A8AB81D">
            <w:pP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6</w:t>
            </w:r>
          </w:p>
        </w:tc>
        <w:tc>
          <w:tcPr>
            <w:tcW w:w="2268" w:type="dxa"/>
            <w:tcBorders>
              <w:top w:val="single" w:color="000000" w:sz="4" w:space="0"/>
              <w:left w:val="nil"/>
              <w:bottom w:val="single" w:color="000000" w:sz="4" w:space="0"/>
              <w:right w:val="single" w:color="000000" w:sz="4" w:space="0"/>
            </w:tcBorders>
            <w:vAlign w:val="center"/>
          </w:tcPr>
          <w:p w14:paraId="56C5FC70">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压缩级数</w:t>
            </w:r>
          </w:p>
        </w:tc>
        <w:tc>
          <w:tcPr>
            <w:tcW w:w="1417" w:type="dxa"/>
            <w:tcBorders>
              <w:top w:val="single" w:color="000000" w:sz="4" w:space="0"/>
              <w:left w:val="nil"/>
              <w:bottom w:val="single" w:color="000000" w:sz="4" w:space="0"/>
              <w:right w:val="single" w:color="000000" w:sz="4" w:space="0"/>
            </w:tcBorders>
            <w:vAlign w:val="center"/>
          </w:tcPr>
          <w:p w14:paraId="04722E9B">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级</w:t>
            </w:r>
          </w:p>
        </w:tc>
        <w:tc>
          <w:tcPr>
            <w:tcW w:w="3353" w:type="dxa"/>
            <w:tcBorders>
              <w:top w:val="single" w:color="000000" w:sz="4" w:space="0"/>
              <w:left w:val="nil"/>
              <w:bottom w:val="single" w:color="000000" w:sz="4" w:space="0"/>
              <w:right w:val="single" w:color="000000" w:sz="4" w:space="0"/>
            </w:tcBorders>
            <w:vAlign w:val="center"/>
          </w:tcPr>
          <w:p w14:paraId="2B72A296">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2</w:t>
            </w:r>
          </w:p>
        </w:tc>
      </w:tr>
      <w:tr w14:paraId="213C3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14:paraId="5152EC70">
            <w:pP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7</w:t>
            </w:r>
          </w:p>
        </w:tc>
        <w:tc>
          <w:tcPr>
            <w:tcW w:w="2268" w:type="dxa"/>
            <w:tcBorders>
              <w:top w:val="single" w:color="000000" w:sz="4" w:space="0"/>
              <w:left w:val="nil"/>
              <w:bottom w:val="single" w:color="000000" w:sz="4" w:space="0"/>
              <w:right w:val="single" w:color="000000" w:sz="4" w:space="0"/>
            </w:tcBorders>
            <w:vAlign w:val="center"/>
          </w:tcPr>
          <w:p w14:paraId="75457347">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传动方式</w:t>
            </w:r>
          </w:p>
        </w:tc>
        <w:tc>
          <w:tcPr>
            <w:tcW w:w="1417" w:type="dxa"/>
            <w:tcBorders>
              <w:top w:val="single" w:color="000000" w:sz="4" w:space="0"/>
              <w:left w:val="nil"/>
              <w:bottom w:val="single" w:color="000000" w:sz="4" w:space="0"/>
              <w:right w:val="single" w:color="000000" w:sz="4" w:space="0"/>
            </w:tcBorders>
            <w:vAlign w:val="center"/>
          </w:tcPr>
          <w:p w14:paraId="04646EE5">
            <w:pPr>
              <w:jc w:val="center"/>
              <w:rPr>
                <w:rFonts w:hint="eastAsia" w:ascii="仿宋" w:hAnsi="仿宋" w:eastAsia="仿宋" w:cs="仿宋"/>
                <w:b w:val="0"/>
                <w:bCs/>
                <w:color w:val="000000"/>
                <w:kern w:val="0"/>
                <w:sz w:val="24"/>
                <w:szCs w:val="24"/>
              </w:rPr>
            </w:pPr>
          </w:p>
        </w:tc>
        <w:tc>
          <w:tcPr>
            <w:tcW w:w="3353" w:type="dxa"/>
            <w:tcBorders>
              <w:top w:val="single" w:color="000000" w:sz="4" w:space="0"/>
              <w:left w:val="nil"/>
              <w:bottom w:val="single" w:color="000000" w:sz="4" w:space="0"/>
              <w:right w:val="single" w:color="000000" w:sz="4" w:space="0"/>
            </w:tcBorders>
            <w:vAlign w:val="center"/>
          </w:tcPr>
          <w:p w14:paraId="1BFF03A9">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联轴器传动</w:t>
            </w:r>
          </w:p>
        </w:tc>
      </w:tr>
      <w:tr w14:paraId="43F58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14:paraId="1DAE3F04">
            <w:pP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8</w:t>
            </w:r>
          </w:p>
        </w:tc>
        <w:tc>
          <w:tcPr>
            <w:tcW w:w="2268" w:type="dxa"/>
            <w:tcBorders>
              <w:top w:val="single" w:color="000000" w:sz="4" w:space="0"/>
              <w:left w:val="nil"/>
              <w:bottom w:val="single" w:color="000000" w:sz="4" w:space="0"/>
              <w:right w:val="single" w:color="000000" w:sz="4" w:space="0"/>
            </w:tcBorders>
            <w:vAlign w:val="center"/>
          </w:tcPr>
          <w:p w14:paraId="40B45146">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冷却方式</w:t>
            </w:r>
          </w:p>
        </w:tc>
        <w:tc>
          <w:tcPr>
            <w:tcW w:w="1417" w:type="dxa"/>
            <w:tcBorders>
              <w:top w:val="single" w:color="000000" w:sz="4" w:space="0"/>
              <w:left w:val="nil"/>
              <w:bottom w:val="single" w:color="000000" w:sz="4" w:space="0"/>
              <w:right w:val="single" w:color="000000" w:sz="4" w:space="0"/>
            </w:tcBorders>
            <w:vAlign w:val="center"/>
          </w:tcPr>
          <w:p w14:paraId="609EB595">
            <w:pPr>
              <w:jc w:val="center"/>
              <w:rPr>
                <w:rFonts w:hint="eastAsia" w:ascii="仿宋" w:hAnsi="仿宋" w:eastAsia="仿宋" w:cs="仿宋"/>
                <w:b w:val="0"/>
                <w:bCs/>
                <w:color w:val="000000"/>
                <w:kern w:val="0"/>
                <w:sz w:val="24"/>
                <w:szCs w:val="24"/>
              </w:rPr>
            </w:pPr>
          </w:p>
        </w:tc>
        <w:tc>
          <w:tcPr>
            <w:tcW w:w="3353" w:type="dxa"/>
            <w:tcBorders>
              <w:top w:val="single" w:color="000000" w:sz="4" w:space="0"/>
              <w:left w:val="nil"/>
              <w:bottom w:val="single" w:color="000000" w:sz="4" w:space="0"/>
              <w:right w:val="single" w:color="000000" w:sz="4" w:space="0"/>
            </w:tcBorders>
            <w:vAlign w:val="center"/>
          </w:tcPr>
          <w:p w14:paraId="43A8F616">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风冷</w:t>
            </w:r>
          </w:p>
        </w:tc>
      </w:tr>
      <w:tr w14:paraId="3F027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668" w:type="dxa"/>
            <w:tcBorders>
              <w:top w:val="single" w:color="000000" w:sz="4" w:space="0"/>
              <w:left w:val="single" w:color="000000" w:sz="4" w:space="0"/>
              <w:bottom w:val="single" w:color="000000" w:sz="4" w:space="0"/>
              <w:right w:val="single" w:color="000000" w:sz="4" w:space="0"/>
            </w:tcBorders>
            <w:vAlign w:val="center"/>
          </w:tcPr>
          <w:p w14:paraId="72AD29FD">
            <w:pPr>
              <w:jc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9</w:t>
            </w:r>
          </w:p>
        </w:tc>
        <w:tc>
          <w:tcPr>
            <w:tcW w:w="2268" w:type="dxa"/>
            <w:tcBorders>
              <w:top w:val="single" w:color="000000" w:sz="4" w:space="0"/>
              <w:left w:val="nil"/>
              <w:bottom w:val="single" w:color="000000" w:sz="4" w:space="0"/>
              <w:right w:val="single" w:color="000000" w:sz="4" w:space="0"/>
            </w:tcBorders>
            <w:vAlign w:val="center"/>
          </w:tcPr>
          <w:p w14:paraId="7830CBD0">
            <w:pPr>
              <w:jc w:val="center"/>
              <w:rPr>
                <w:rFonts w:hint="eastAsia" w:ascii="仿宋" w:hAnsi="仿宋" w:eastAsia="仿宋" w:cs="仿宋"/>
                <w:b w:val="0"/>
                <w:bCs/>
                <w:color w:val="FF0000"/>
                <w:kern w:val="0"/>
                <w:sz w:val="24"/>
                <w:szCs w:val="24"/>
              </w:rPr>
            </w:pPr>
            <w:r>
              <w:rPr>
                <w:rFonts w:hint="eastAsia" w:ascii="仿宋" w:hAnsi="仿宋" w:eastAsia="仿宋" w:cs="仿宋"/>
                <w:b w:val="0"/>
                <w:bCs/>
                <w:color w:val="FF0000"/>
                <w:kern w:val="0"/>
                <w:sz w:val="24"/>
                <w:szCs w:val="24"/>
              </w:rPr>
              <w:t>比功率</w:t>
            </w:r>
          </w:p>
        </w:tc>
        <w:tc>
          <w:tcPr>
            <w:tcW w:w="1417" w:type="dxa"/>
            <w:tcBorders>
              <w:top w:val="single" w:color="000000" w:sz="4" w:space="0"/>
              <w:left w:val="nil"/>
              <w:bottom w:val="single" w:color="000000" w:sz="4" w:space="0"/>
              <w:right w:val="single" w:color="000000" w:sz="4" w:space="0"/>
            </w:tcBorders>
            <w:vAlign w:val="center"/>
          </w:tcPr>
          <w:p w14:paraId="0307E2FA">
            <w:pPr>
              <w:jc w:val="center"/>
              <w:rPr>
                <w:rFonts w:hint="eastAsia" w:ascii="仿宋" w:hAnsi="仿宋" w:eastAsia="仿宋" w:cs="仿宋"/>
                <w:b w:val="0"/>
                <w:bCs/>
                <w:color w:val="FF0000"/>
                <w:kern w:val="0"/>
                <w:sz w:val="24"/>
                <w:szCs w:val="24"/>
              </w:rPr>
            </w:pPr>
          </w:p>
        </w:tc>
        <w:tc>
          <w:tcPr>
            <w:tcW w:w="3353" w:type="dxa"/>
            <w:tcBorders>
              <w:top w:val="single" w:color="000000" w:sz="4" w:space="0"/>
              <w:left w:val="nil"/>
              <w:bottom w:val="single" w:color="000000" w:sz="4" w:space="0"/>
              <w:right w:val="single" w:color="000000" w:sz="4" w:space="0"/>
            </w:tcBorders>
            <w:vAlign w:val="center"/>
          </w:tcPr>
          <w:p w14:paraId="609B4066">
            <w:pPr>
              <w:ind w:firstLine="1440" w:firstLineChars="600"/>
              <w:rPr>
                <w:rFonts w:hint="eastAsia" w:ascii="仿宋" w:hAnsi="仿宋" w:eastAsia="仿宋" w:cs="仿宋"/>
                <w:b w:val="0"/>
                <w:bCs/>
                <w:color w:val="FF0000"/>
                <w:kern w:val="0"/>
                <w:sz w:val="24"/>
                <w:szCs w:val="24"/>
              </w:rPr>
            </w:pPr>
            <w:r>
              <w:rPr>
                <w:rFonts w:hint="eastAsia" w:ascii="仿宋" w:hAnsi="仿宋" w:eastAsia="仿宋" w:cs="仿宋"/>
                <w:b w:val="0"/>
                <w:bCs/>
                <w:color w:val="FF0000"/>
                <w:kern w:val="0"/>
                <w:sz w:val="24"/>
                <w:szCs w:val="24"/>
              </w:rPr>
              <w:t>≤5.6</w:t>
            </w:r>
          </w:p>
        </w:tc>
      </w:tr>
    </w:tbl>
    <w:p w14:paraId="51962272">
      <w:pPr>
        <w:pStyle w:val="20"/>
        <w:spacing w:line="360" w:lineRule="auto"/>
        <w:ind w:firstLine="562" w:firstLineChars="200"/>
        <w:rPr>
          <w:rFonts w:hint="eastAsia" w:ascii="仿宋" w:hAnsi="仿宋" w:eastAsia="仿宋" w:cs="仿宋"/>
          <w:b/>
          <w:bCs/>
          <w:kern w:val="0"/>
          <w:sz w:val="28"/>
          <w:szCs w:val="28"/>
          <w:lang w:val="en-US" w:eastAsia="zh-CN"/>
        </w:rPr>
      </w:pPr>
      <w:r>
        <w:rPr>
          <w:rFonts w:hint="eastAsia" w:ascii="仿宋" w:hAnsi="仿宋" w:eastAsia="仿宋" w:cs="仿宋"/>
          <w:b/>
          <w:color w:val="000000"/>
          <w:kern w:val="0"/>
          <w:sz w:val="28"/>
          <w:szCs w:val="28"/>
          <w:lang w:val="en-US" w:eastAsia="zh-CN"/>
        </w:rPr>
        <w:t>2.</w:t>
      </w:r>
      <w:r>
        <w:rPr>
          <w:rFonts w:hint="eastAsia" w:ascii="仿宋" w:hAnsi="仿宋" w:eastAsia="仿宋" w:cs="仿宋"/>
          <w:b/>
          <w:color w:val="000000"/>
          <w:kern w:val="0"/>
          <w:sz w:val="28"/>
          <w:szCs w:val="28"/>
        </w:rPr>
        <w:t>电动机</w:t>
      </w:r>
      <w:r>
        <w:rPr>
          <w:rFonts w:hint="eastAsia" w:ascii="仿宋" w:hAnsi="仿宋" w:eastAsia="仿宋" w:cs="仿宋"/>
          <w:b/>
          <w:color w:val="000000"/>
          <w:kern w:val="0"/>
          <w:sz w:val="28"/>
          <w:szCs w:val="28"/>
          <w:lang w:eastAsia="zh-CN"/>
        </w:rPr>
        <w:t>（</w:t>
      </w:r>
      <w:r>
        <w:rPr>
          <w:rFonts w:hint="eastAsia" w:ascii="仿宋" w:hAnsi="仿宋" w:eastAsia="仿宋" w:cs="仿宋"/>
          <w:b/>
          <w:color w:val="000000"/>
          <w:kern w:val="0"/>
          <w:sz w:val="28"/>
          <w:szCs w:val="28"/>
          <w:lang w:val="en-US" w:eastAsia="zh-CN"/>
        </w:rPr>
        <w:t>永磁变频电机</w:t>
      </w:r>
      <w:r>
        <w:rPr>
          <w:rFonts w:hint="eastAsia" w:ascii="仿宋" w:hAnsi="仿宋" w:eastAsia="仿宋" w:cs="仿宋"/>
          <w:b/>
          <w:color w:val="000000"/>
          <w:kern w:val="0"/>
          <w:sz w:val="28"/>
          <w:szCs w:val="28"/>
          <w:lang w:eastAsia="zh-CN"/>
        </w:rPr>
        <w:t>）</w:t>
      </w:r>
      <w:r>
        <w:rPr>
          <w:rFonts w:hint="eastAsia" w:ascii="仿宋" w:hAnsi="仿宋" w:eastAsia="仿宋" w:cs="仿宋"/>
          <w:b/>
          <w:color w:val="000000"/>
          <w:kern w:val="0"/>
          <w:sz w:val="28"/>
          <w:szCs w:val="28"/>
        </w:rPr>
        <w:t>主要技术参数</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02"/>
        <w:gridCol w:w="2902"/>
        <w:gridCol w:w="2902"/>
      </w:tblGrid>
      <w:tr w14:paraId="4A9EB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902" w:type="dxa"/>
            <w:tcBorders>
              <w:top w:val="single" w:color="000000" w:sz="4" w:space="0"/>
              <w:left w:val="single" w:color="000000" w:sz="4" w:space="0"/>
              <w:bottom w:val="single" w:color="000000" w:sz="4" w:space="0"/>
              <w:right w:val="single" w:color="000000" w:sz="4" w:space="0"/>
            </w:tcBorders>
            <w:vAlign w:val="center"/>
          </w:tcPr>
          <w:p w14:paraId="16EC7253">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型号</w:t>
            </w:r>
          </w:p>
        </w:tc>
        <w:tc>
          <w:tcPr>
            <w:tcW w:w="2902" w:type="dxa"/>
            <w:tcBorders>
              <w:top w:val="single" w:color="000000" w:sz="4" w:space="0"/>
              <w:left w:val="nil"/>
              <w:bottom w:val="single" w:color="000000" w:sz="4" w:space="0"/>
              <w:right w:val="single" w:color="000000" w:sz="4" w:space="0"/>
            </w:tcBorders>
            <w:vAlign w:val="center"/>
          </w:tcPr>
          <w:p w14:paraId="4B6229BF">
            <w:pPr>
              <w:jc w:val="center"/>
              <w:rPr>
                <w:rFonts w:hint="eastAsia" w:ascii="仿宋" w:hAnsi="仿宋" w:eastAsia="仿宋" w:cs="仿宋"/>
                <w:b w:val="0"/>
                <w:bCs/>
                <w:color w:val="000000"/>
                <w:kern w:val="0"/>
                <w:sz w:val="24"/>
                <w:szCs w:val="24"/>
              </w:rPr>
            </w:pPr>
          </w:p>
        </w:tc>
        <w:tc>
          <w:tcPr>
            <w:tcW w:w="2902" w:type="dxa"/>
            <w:tcBorders>
              <w:top w:val="single" w:color="000000" w:sz="4" w:space="0"/>
              <w:left w:val="nil"/>
              <w:bottom w:val="single" w:color="000000" w:sz="4" w:space="0"/>
              <w:right w:val="single" w:color="000000" w:sz="4" w:space="0"/>
            </w:tcBorders>
            <w:vAlign w:val="center"/>
          </w:tcPr>
          <w:p w14:paraId="5B6FC1B6">
            <w:pPr>
              <w:jc w:val="center"/>
              <w:rPr>
                <w:rFonts w:hint="eastAsia" w:ascii="仿宋" w:hAnsi="仿宋" w:eastAsia="仿宋" w:cs="仿宋"/>
                <w:b w:val="0"/>
                <w:bCs/>
                <w:color w:val="FF0000"/>
                <w:kern w:val="0"/>
                <w:sz w:val="24"/>
                <w:szCs w:val="24"/>
              </w:rPr>
            </w:pPr>
          </w:p>
        </w:tc>
      </w:tr>
      <w:tr w14:paraId="65764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902" w:type="dxa"/>
            <w:tcBorders>
              <w:top w:val="single" w:color="000000" w:sz="4" w:space="0"/>
              <w:left w:val="single" w:color="000000" w:sz="4" w:space="0"/>
              <w:bottom w:val="single" w:color="000000" w:sz="4" w:space="0"/>
              <w:right w:val="single" w:color="000000" w:sz="4" w:space="0"/>
            </w:tcBorders>
            <w:vAlign w:val="center"/>
          </w:tcPr>
          <w:p w14:paraId="39E54E2A">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额定功率</w:t>
            </w:r>
          </w:p>
        </w:tc>
        <w:tc>
          <w:tcPr>
            <w:tcW w:w="2902" w:type="dxa"/>
            <w:tcBorders>
              <w:top w:val="single" w:color="000000" w:sz="4" w:space="0"/>
              <w:left w:val="nil"/>
              <w:bottom w:val="single" w:color="000000" w:sz="4" w:space="0"/>
              <w:right w:val="single" w:color="000000" w:sz="4" w:space="0"/>
            </w:tcBorders>
            <w:vAlign w:val="center"/>
          </w:tcPr>
          <w:p w14:paraId="2E0D938D">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kW</w:t>
            </w:r>
          </w:p>
        </w:tc>
        <w:tc>
          <w:tcPr>
            <w:tcW w:w="2902" w:type="dxa"/>
            <w:tcBorders>
              <w:top w:val="single" w:color="000000" w:sz="4" w:space="0"/>
              <w:left w:val="nil"/>
              <w:bottom w:val="single" w:color="000000" w:sz="4" w:space="0"/>
              <w:right w:val="single" w:color="000000" w:sz="4" w:space="0"/>
            </w:tcBorders>
            <w:vAlign w:val="center"/>
          </w:tcPr>
          <w:p w14:paraId="2D0060FA">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160</w:t>
            </w:r>
          </w:p>
        </w:tc>
      </w:tr>
      <w:tr w14:paraId="73C42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902" w:type="dxa"/>
            <w:tcBorders>
              <w:top w:val="single" w:color="000000" w:sz="4" w:space="0"/>
              <w:left w:val="single" w:color="000000" w:sz="4" w:space="0"/>
              <w:bottom w:val="single" w:color="000000" w:sz="4" w:space="0"/>
              <w:right w:val="single" w:color="000000" w:sz="4" w:space="0"/>
            </w:tcBorders>
            <w:vAlign w:val="center"/>
          </w:tcPr>
          <w:p w14:paraId="3FD5AE44">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电源</w:t>
            </w:r>
          </w:p>
        </w:tc>
        <w:tc>
          <w:tcPr>
            <w:tcW w:w="2902" w:type="dxa"/>
            <w:tcBorders>
              <w:top w:val="single" w:color="000000" w:sz="4" w:space="0"/>
              <w:left w:val="nil"/>
              <w:bottom w:val="single" w:color="000000" w:sz="4" w:space="0"/>
              <w:right w:val="single" w:color="000000" w:sz="4" w:space="0"/>
            </w:tcBorders>
            <w:vAlign w:val="center"/>
          </w:tcPr>
          <w:p w14:paraId="3519835E">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V/PH/Hz</w:t>
            </w:r>
          </w:p>
        </w:tc>
        <w:tc>
          <w:tcPr>
            <w:tcW w:w="2902" w:type="dxa"/>
            <w:tcBorders>
              <w:top w:val="single" w:color="000000" w:sz="4" w:space="0"/>
              <w:left w:val="nil"/>
              <w:bottom w:val="single" w:color="000000" w:sz="4" w:space="0"/>
              <w:right w:val="single" w:color="000000" w:sz="4" w:space="0"/>
            </w:tcBorders>
            <w:vAlign w:val="center"/>
          </w:tcPr>
          <w:p w14:paraId="18DDADB4">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380/3/50</w:t>
            </w:r>
          </w:p>
        </w:tc>
      </w:tr>
      <w:tr w14:paraId="2741C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902" w:type="dxa"/>
            <w:tcBorders>
              <w:top w:val="single" w:color="000000" w:sz="4" w:space="0"/>
              <w:left w:val="single" w:color="000000" w:sz="4" w:space="0"/>
              <w:bottom w:val="single" w:color="000000" w:sz="4" w:space="0"/>
              <w:right w:val="single" w:color="000000" w:sz="4" w:space="0"/>
            </w:tcBorders>
            <w:vAlign w:val="center"/>
          </w:tcPr>
          <w:p w14:paraId="1C8A12E2">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服务系数</w:t>
            </w:r>
          </w:p>
        </w:tc>
        <w:tc>
          <w:tcPr>
            <w:tcW w:w="2902" w:type="dxa"/>
            <w:tcBorders>
              <w:top w:val="single" w:color="000000" w:sz="4" w:space="0"/>
              <w:left w:val="nil"/>
              <w:bottom w:val="single" w:color="000000" w:sz="4" w:space="0"/>
              <w:right w:val="single" w:color="000000" w:sz="4" w:space="0"/>
            </w:tcBorders>
            <w:vAlign w:val="center"/>
          </w:tcPr>
          <w:p w14:paraId="3610AB6F">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SF</w:t>
            </w:r>
          </w:p>
        </w:tc>
        <w:tc>
          <w:tcPr>
            <w:tcW w:w="2902" w:type="dxa"/>
            <w:tcBorders>
              <w:top w:val="single" w:color="000000" w:sz="4" w:space="0"/>
              <w:left w:val="nil"/>
              <w:bottom w:val="single" w:color="000000" w:sz="4" w:space="0"/>
              <w:right w:val="single" w:color="000000" w:sz="4" w:space="0"/>
            </w:tcBorders>
            <w:vAlign w:val="center"/>
          </w:tcPr>
          <w:p w14:paraId="59E7F563">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1.3</w:t>
            </w:r>
          </w:p>
        </w:tc>
      </w:tr>
      <w:tr w14:paraId="7630B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902" w:type="dxa"/>
            <w:tcBorders>
              <w:top w:val="single" w:color="000000" w:sz="4" w:space="0"/>
              <w:left w:val="single" w:color="000000" w:sz="4" w:space="0"/>
              <w:bottom w:val="single" w:color="000000" w:sz="4" w:space="0"/>
              <w:right w:val="single" w:color="000000" w:sz="4" w:space="0"/>
            </w:tcBorders>
            <w:vAlign w:val="center"/>
          </w:tcPr>
          <w:p w14:paraId="3036B715">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电机转速</w:t>
            </w:r>
          </w:p>
        </w:tc>
        <w:tc>
          <w:tcPr>
            <w:tcW w:w="2902" w:type="dxa"/>
            <w:tcBorders>
              <w:top w:val="single" w:color="000000" w:sz="4" w:space="0"/>
              <w:left w:val="nil"/>
              <w:bottom w:val="single" w:color="000000" w:sz="4" w:space="0"/>
              <w:right w:val="single" w:color="000000" w:sz="4" w:space="0"/>
            </w:tcBorders>
            <w:vAlign w:val="center"/>
          </w:tcPr>
          <w:p w14:paraId="0770A881">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rpm</w:t>
            </w:r>
          </w:p>
        </w:tc>
        <w:tc>
          <w:tcPr>
            <w:tcW w:w="2902" w:type="dxa"/>
            <w:tcBorders>
              <w:top w:val="single" w:color="000000" w:sz="4" w:space="0"/>
              <w:left w:val="nil"/>
              <w:bottom w:val="single" w:color="000000" w:sz="4" w:space="0"/>
              <w:right w:val="single" w:color="000000" w:sz="4" w:space="0"/>
            </w:tcBorders>
            <w:vAlign w:val="center"/>
          </w:tcPr>
          <w:p w14:paraId="48DC2518">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1500</w:t>
            </w:r>
          </w:p>
        </w:tc>
      </w:tr>
      <w:tr w14:paraId="32807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902" w:type="dxa"/>
            <w:tcBorders>
              <w:top w:val="single" w:color="000000" w:sz="4" w:space="0"/>
              <w:left w:val="single" w:color="000000" w:sz="4" w:space="0"/>
              <w:bottom w:val="single" w:color="000000" w:sz="4" w:space="0"/>
              <w:right w:val="single" w:color="000000" w:sz="4" w:space="0"/>
            </w:tcBorders>
            <w:vAlign w:val="center"/>
          </w:tcPr>
          <w:p w14:paraId="5EF7708D">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电机绝缘等级</w:t>
            </w:r>
          </w:p>
        </w:tc>
        <w:tc>
          <w:tcPr>
            <w:tcW w:w="2902" w:type="dxa"/>
            <w:tcBorders>
              <w:top w:val="single" w:color="000000" w:sz="4" w:space="0"/>
              <w:left w:val="nil"/>
              <w:bottom w:val="single" w:color="000000" w:sz="4" w:space="0"/>
              <w:right w:val="single" w:color="000000" w:sz="4" w:space="0"/>
            </w:tcBorders>
            <w:vAlign w:val="center"/>
          </w:tcPr>
          <w:p w14:paraId="23105E5F">
            <w:pPr>
              <w:jc w:val="center"/>
              <w:rPr>
                <w:rFonts w:hint="eastAsia" w:ascii="仿宋" w:hAnsi="仿宋" w:eastAsia="仿宋" w:cs="仿宋"/>
                <w:b w:val="0"/>
                <w:bCs/>
                <w:color w:val="000000"/>
                <w:kern w:val="0"/>
                <w:sz w:val="24"/>
                <w:szCs w:val="24"/>
              </w:rPr>
            </w:pPr>
          </w:p>
        </w:tc>
        <w:tc>
          <w:tcPr>
            <w:tcW w:w="2902" w:type="dxa"/>
            <w:tcBorders>
              <w:top w:val="single" w:color="000000" w:sz="4" w:space="0"/>
              <w:left w:val="nil"/>
              <w:bottom w:val="single" w:color="000000" w:sz="4" w:space="0"/>
              <w:right w:val="single" w:color="000000" w:sz="4" w:space="0"/>
            </w:tcBorders>
            <w:vAlign w:val="center"/>
          </w:tcPr>
          <w:p w14:paraId="05FD91DB">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F</w:t>
            </w:r>
          </w:p>
        </w:tc>
      </w:tr>
      <w:tr w14:paraId="38CFB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902" w:type="dxa"/>
            <w:tcBorders>
              <w:top w:val="single" w:color="000000" w:sz="4" w:space="0"/>
              <w:left w:val="single" w:color="000000" w:sz="4" w:space="0"/>
              <w:bottom w:val="single" w:color="000000" w:sz="4" w:space="0"/>
              <w:right w:val="single" w:color="000000" w:sz="4" w:space="0"/>
            </w:tcBorders>
            <w:vAlign w:val="center"/>
          </w:tcPr>
          <w:p w14:paraId="45B55497">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电机防护等级</w:t>
            </w:r>
          </w:p>
        </w:tc>
        <w:tc>
          <w:tcPr>
            <w:tcW w:w="2902" w:type="dxa"/>
            <w:tcBorders>
              <w:top w:val="single" w:color="000000" w:sz="4" w:space="0"/>
              <w:left w:val="nil"/>
              <w:bottom w:val="single" w:color="000000" w:sz="4" w:space="0"/>
              <w:right w:val="single" w:color="000000" w:sz="4" w:space="0"/>
            </w:tcBorders>
            <w:vAlign w:val="center"/>
          </w:tcPr>
          <w:p w14:paraId="39CC068A">
            <w:pPr>
              <w:jc w:val="center"/>
              <w:rPr>
                <w:rFonts w:hint="eastAsia" w:ascii="仿宋" w:hAnsi="仿宋" w:eastAsia="仿宋" w:cs="仿宋"/>
                <w:b w:val="0"/>
                <w:bCs/>
                <w:color w:val="000000"/>
                <w:kern w:val="0"/>
                <w:sz w:val="24"/>
                <w:szCs w:val="24"/>
              </w:rPr>
            </w:pPr>
          </w:p>
        </w:tc>
        <w:tc>
          <w:tcPr>
            <w:tcW w:w="2902" w:type="dxa"/>
            <w:tcBorders>
              <w:top w:val="single" w:color="000000" w:sz="4" w:space="0"/>
              <w:left w:val="nil"/>
              <w:bottom w:val="single" w:color="000000" w:sz="4" w:space="0"/>
              <w:right w:val="single" w:color="000000" w:sz="4" w:space="0"/>
            </w:tcBorders>
            <w:vAlign w:val="center"/>
          </w:tcPr>
          <w:p w14:paraId="302F0D36">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IP54</w:t>
            </w:r>
          </w:p>
        </w:tc>
      </w:tr>
      <w:tr w14:paraId="7DCE5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2902" w:type="dxa"/>
            <w:tcBorders>
              <w:top w:val="single" w:color="000000" w:sz="4" w:space="0"/>
              <w:left w:val="single" w:color="000000" w:sz="4" w:space="0"/>
              <w:bottom w:val="single" w:color="000000" w:sz="4" w:space="0"/>
              <w:right w:val="single" w:color="000000" w:sz="4" w:space="0"/>
            </w:tcBorders>
            <w:vAlign w:val="center"/>
          </w:tcPr>
          <w:p w14:paraId="06AF99D5">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FF0000"/>
                <w:kern w:val="0"/>
                <w:sz w:val="24"/>
                <w:szCs w:val="24"/>
              </w:rPr>
              <w:t>能效</w:t>
            </w:r>
          </w:p>
        </w:tc>
        <w:tc>
          <w:tcPr>
            <w:tcW w:w="2902" w:type="dxa"/>
            <w:tcBorders>
              <w:top w:val="single" w:color="000000" w:sz="4" w:space="0"/>
              <w:left w:val="nil"/>
              <w:bottom w:val="single" w:color="000000" w:sz="4" w:space="0"/>
              <w:right w:val="single" w:color="000000" w:sz="4" w:space="0"/>
            </w:tcBorders>
            <w:vAlign w:val="center"/>
          </w:tcPr>
          <w:p w14:paraId="268D22F2">
            <w:pPr>
              <w:jc w:val="center"/>
              <w:rPr>
                <w:rFonts w:hint="eastAsia" w:ascii="仿宋" w:hAnsi="仿宋" w:eastAsia="仿宋" w:cs="仿宋"/>
                <w:b w:val="0"/>
                <w:bCs/>
                <w:color w:val="000000"/>
                <w:kern w:val="0"/>
                <w:sz w:val="24"/>
                <w:szCs w:val="24"/>
              </w:rPr>
            </w:pPr>
          </w:p>
        </w:tc>
        <w:tc>
          <w:tcPr>
            <w:tcW w:w="2902" w:type="dxa"/>
            <w:tcBorders>
              <w:top w:val="single" w:color="000000" w:sz="4" w:space="0"/>
              <w:left w:val="nil"/>
              <w:bottom w:val="single" w:color="000000" w:sz="4" w:space="0"/>
              <w:right w:val="single" w:color="000000" w:sz="4" w:space="0"/>
            </w:tcBorders>
            <w:vAlign w:val="center"/>
          </w:tcPr>
          <w:p w14:paraId="328338E1">
            <w:pPr>
              <w:jc w:val="center"/>
              <w:rPr>
                <w:rFonts w:hint="eastAsia" w:ascii="仿宋" w:hAnsi="仿宋" w:eastAsia="仿宋" w:cs="仿宋"/>
                <w:b w:val="0"/>
                <w:bCs/>
                <w:color w:val="000000"/>
                <w:kern w:val="0"/>
                <w:sz w:val="24"/>
                <w:szCs w:val="24"/>
              </w:rPr>
            </w:pPr>
            <w:r>
              <w:rPr>
                <w:rFonts w:hint="eastAsia" w:ascii="仿宋" w:hAnsi="仿宋" w:eastAsia="仿宋" w:cs="仿宋"/>
                <w:b w:val="0"/>
                <w:bCs/>
                <w:color w:val="FF0000"/>
                <w:kern w:val="0"/>
                <w:sz w:val="24"/>
                <w:szCs w:val="24"/>
              </w:rPr>
              <w:t>IE4一级能效</w:t>
            </w:r>
          </w:p>
        </w:tc>
      </w:tr>
    </w:tbl>
    <w:p w14:paraId="751A4073">
      <w:pPr>
        <w:pStyle w:val="20"/>
        <w:spacing w:line="360" w:lineRule="auto"/>
        <w:ind w:firstLine="562" w:firstLineChars="20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3.冷干机技术参数</w:t>
      </w:r>
    </w:p>
    <w:tbl>
      <w:tblPr>
        <w:tblStyle w:val="13"/>
        <w:tblW w:w="942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652"/>
        <w:gridCol w:w="2239"/>
        <w:gridCol w:w="4174"/>
      </w:tblGrid>
      <w:tr w14:paraId="33D60F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5247" w:type="dxa"/>
            <w:gridSpan w:val="3"/>
            <w:tcBorders>
              <w:tl2br w:val="nil"/>
              <w:tr2bl w:val="nil"/>
            </w:tcBorders>
            <w:vAlign w:val="center"/>
          </w:tcPr>
          <w:p w14:paraId="4D8E4079">
            <w:pPr>
              <w:spacing w:line="520" w:lineRule="exact"/>
              <w:rPr>
                <w:rFonts w:hint="eastAsia" w:ascii="仿宋" w:hAnsi="仿宋" w:eastAsia="仿宋" w:cs="仿宋"/>
                <w:color w:val="000000"/>
                <w:sz w:val="24"/>
              </w:rPr>
            </w:pPr>
          </w:p>
        </w:tc>
        <w:tc>
          <w:tcPr>
            <w:tcW w:w="4174" w:type="dxa"/>
            <w:vMerge w:val="restart"/>
            <w:tcBorders>
              <w:tl2br w:val="nil"/>
              <w:tr2bl w:val="nil"/>
            </w:tcBorders>
            <w:vAlign w:val="center"/>
          </w:tcPr>
          <w:p w14:paraId="654C453C">
            <w:pPr>
              <w:spacing w:line="520" w:lineRule="exact"/>
              <w:rPr>
                <w:rFonts w:hint="eastAsia" w:ascii="仿宋" w:hAnsi="仿宋" w:eastAsia="仿宋" w:cs="仿宋"/>
                <w:sz w:val="24"/>
              </w:rPr>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357505</wp:posOffset>
                  </wp:positionH>
                  <wp:positionV relativeFrom="paragraph">
                    <wp:posOffset>285115</wp:posOffset>
                  </wp:positionV>
                  <wp:extent cx="2231390" cy="2025650"/>
                  <wp:effectExtent l="0" t="0" r="8890" b="1270"/>
                  <wp:wrapTopAndBottom/>
                  <wp:docPr id="9" name="图片 1"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图片包含 图示&#10;&#10;描述已自动生成"/>
                          <pic:cNvPicPr>
                            <a:picLocks noChangeAspect="1"/>
                          </pic:cNvPicPr>
                        </pic:nvPicPr>
                        <pic:blipFill>
                          <a:blip r:embed="rId7" cstate="print"/>
                          <a:stretch>
                            <a:fillRect/>
                          </a:stretch>
                        </pic:blipFill>
                        <pic:spPr>
                          <a:xfrm>
                            <a:off x="0" y="0"/>
                            <a:ext cx="2231390" cy="2025650"/>
                          </a:xfrm>
                          <a:prstGeom prst="rect">
                            <a:avLst/>
                          </a:prstGeom>
                          <a:noFill/>
                          <a:ln>
                            <a:noFill/>
                          </a:ln>
                        </pic:spPr>
                      </pic:pic>
                    </a:graphicData>
                  </a:graphic>
                </wp:anchor>
              </w:drawing>
            </w:r>
          </w:p>
          <w:p w14:paraId="3A09027D">
            <w:pPr>
              <w:spacing w:line="520" w:lineRule="exact"/>
              <w:rPr>
                <w:rFonts w:hint="eastAsia" w:ascii="仿宋" w:hAnsi="仿宋" w:eastAsia="仿宋" w:cs="仿宋"/>
                <w:sz w:val="24"/>
              </w:rPr>
            </w:pPr>
          </w:p>
          <w:p w14:paraId="06B13A46">
            <w:pPr>
              <w:spacing w:line="520" w:lineRule="exact"/>
              <w:rPr>
                <w:rFonts w:hint="eastAsia" w:ascii="仿宋" w:hAnsi="仿宋" w:eastAsia="仿宋" w:cs="仿宋"/>
                <w:sz w:val="24"/>
              </w:rPr>
            </w:pPr>
          </w:p>
          <w:p w14:paraId="58154022">
            <w:pPr>
              <w:spacing w:line="520" w:lineRule="exact"/>
              <w:rPr>
                <w:rFonts w:hint="eastAsia" w:ascii="仿宋" w:hAnsi="仿宋" w:eastAsia="仿宋" w:cs="仿宋"/>
                <w:sz w:val="24"/>
              </w:rPr>
            </w:pPr>
          </w:p>
          <w:p w14:paraId="424A34BD">
            <w:pPr>
              <w:spacing w:line="520" w:lineRule="exact"/>
              <w:rPr>
                <w:rFonts w:hint="eastAsia" w:ascii="仿宋" w:hAnsi="仿宋" w:eastAsia="仿宋" w:cs="仿宋"/>
                <w:color w:val="000000"/>
                <w:sz w:val="24"/>
              </w:rPr>
            </w:pPr>
          </w:p>
        </w:tc>
      </w:tr>
      <w:tr w14:paraId="71159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5247" w:type="dxa"/>
            <w:gridSpan w:val="3"/>
            <w:tcBorders>
              <w:tl2br w:val="nil"/>
              <w:tr2bl w:val="nil"/>
            </w:tcBorders>
            <w:shd w:val="clear" w:color="auto" w:fill="92D050"/>
            <w:vAlign w:val="center"/>
          </w:tcPr>
          <w:p w14:paraId="360D32A1">
            <w:pPr>
              <w:widowControl/>
              <w:rPr>
                <w:rFonts w:hint="eastAsia" w:ascii="仿宋" w:hAnsi="仿宋" w:eastAsia="仿宋" w:cs="仿宋"/>
                <w:b/>
                <w:sz w:val="24"/>
              </w:rPr>
            </w:pPr>
            <w:r>
              <w:rPr>
                <w:rFonts w:hint="eastAsia" w:ascii="仿宋" w:hAnsi="仿宋" w:eastAsia="仿宋" w:cs="仿宋"/>
                <w:b/>
                <w:sz w:val="24"/>
              </w:rPr>
              <w:t>1.1额定工况</w:t>
            </w:r>
          </w:p>
        </w:tc>
        <w:tc>
          <w:tcPr>
            <w:tcW w:w="4174" w:type="dxa"/>
            <w:vMerge w:val="continue"/>
            <w:tcBorders>
              <w:tl2br w:val="nil"/>
              <w:tr2bl w:val="nil"/>
            </w:tcBorders>
            <w:vAlign w:val="center"/>
          </w:tcPr>
          <w:p w14:paraId="335C2574">
            <w:pPr>
              <w:widowControl/>
              <w:rPr>
                <w:rFonts w:hint="eastAsia" w:ascii="仿宋" w:hAnsi="仿宋" w:eastAsia="仿宋" w:cs="仿宋"/>
                <w:sz w:val="24"/>
              </w:rPr>
            </w:pPr>
          </w:p>
        </w:tc>
      </w:tr>
      <w:tr w14:paraId="576D32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56" w:type="dxa"/>
            <w:tcBorders>
              <w:tl2br w:val="nil"/>
              <w:tr2bl w:val="nil"/>
            </w:tcBorders>
            <w:vAlign w:val="center"/>
          </w:tcPr>
          <w:p w14:paraId="64CB4B2F">
            <w:pPr>
              <w:widowControl/>
              <w:jc w:val="center"/>
              <w:rPr>
                <w:rFonts w:hint="eastAsia" w:ascii="仿宋" w:hAnsi="仿宋" w:eastAsia="仿宋" w:cs="仿宋"/>
                <w:sz w:val="24"/>
              </w:rPr>
            </w:pPr>
            <w:r>
              <w:rPr>
                <w:rFonts w:hint="eastAsia" w:ascii="仿宋" w:hAnsi="仿宋" w:eastAsia="仿宋" w:cs="仿宋"/>
                <w:sz w:val="24"/>
              </w:rPr>
              <w:t>额定处理量</w:t>
            </w:r>
          </w:p>
        </w:tc>
        <w:tc>
          <w:tcPr>
            <w:tcW w:w="2891" w:type="dxa"/>
            <w:gridSpan w:val="2"/>
            <w:tcBorders>
              <w:tl2br w:val="nil"/>
              <w:tr2bl w:val="nil"/>
            </w:tcBorders>
            <w:vAlign w:val="center"/>
          </w:tcPr>
          <w:p w14:paraId="66104448">
            <w:pPr>
              <w:widowControl/>
              <w:jc w:val="center"/>
              <w:rPr>
                <w:rFonts w:hint="eastAsia" w:ascii="仿宋" w:hAnsi="仿宋" w:eastAsia="仿宋" w:cs="仿宋"/>
                <w:sz w:val="24"/>
              </w:rPr>
            </w:pPr>
            <w:r>
              <w:rPr>
                <w:rFonts w:hint="eastAsia" w:ascii="仿宋" w:hAnsi="仿宋" w:eastAsia="仿宋" w:cs="仿宋"/>
                <w:sz w:val="24"/>
              </w:rPr>
              <w:t>38m</w:t>
            </w:r>
            <w:r>
              <w:rPr>
                <w:rFonts w:hint="eastAsia" w:ascii="仿宋" w:hAnsi="仿宋" w:eastAsia="仿宋" w:cs="仿宋"/>
                <w:sz w:val="24"/>
                <w:vertAlign w:val="superscript"/>
              </w:rPr>
              <w:t>3</w:t>
            </w:r>
            <w:r>
              <w:rPr>
                <w:rFonts w:hint="eastAsia" w:ascii="仿宋" w:hAnsi="仿宋" w:eastAsia="仿宋" w:cs="仿宋"/>
                <w:sz w:val="24"/>
              </w:rPr>
              <w:t>/min</w:t>
            </w:r>
          </w:p>
        </w:tc>
        <w:tc>
          <w:tcPr>
            <w:tcW w:w="4174" w:type="dxa"/>
            <w:vMerge w:val="continue"/>
            <w:tcBorders>
              <w:tl2br w:val="nil"/>
              <w:tr2bl w:val="nil"/>
            </w:tcBorders>
            <w:vAlign w:val="center"/>
          </w:tcPr>
          <w:p w14:paraId="191861D0">
            <w:pPr>
              <w:widowControl/>
              <w:rPr>
                <w:rFonts w:hint="eastAsia" w:ascii="仿宋" w:hAnsi="仿宋" w:eastAsia="仿宋" w:cs="仿宋"/>
                <w:sz w:val="24"/>
              </w:rPr>
            </w:pPr>
          </w:p>
        </w:tc>
      </w:tr>
      <w:tr w14:paraId="142AE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56" w:type="dxa"/>
            <w:tcBorders>
              <w:tl2br w:val="nil"/>
              <w:tr2bl w:val="nil"/>
            </w:tcBorders>
            <w:vAlign w:val="center"/>
          </w:tcPr>
          <w:p w14:paraId="133216C5">
            <w:pPr>
              <w:widowControl/>
              <w:jc w:val="center"/>
              <w:rPr>
                <w:rFonts w:hint="eastAsia" w:ascii="仿宋" w:hAnsi="仿宋" w:eastAsia="仿宋" w:cs="仿宋"/>
                <w:sz w:val="24"/>
              </w:rPr>
            </w:pPr>
            <w:r>
              <w:rPr>
                <w:rFonts w:hint="eastAsia" w:ascii="仿宋" w:hAnsi="仿宋" w:eastAsia="仿宋" w:cs="仿宋"/>
                <w:sz w:val="24"/>
              </w:rPr>
              <w:t>额定入口压力</w:t>
            </w:r>
          </w:p>
        </w:tc>
        <w:tc>
          <w:tcPr>
            <w:tcW w:w="2891" w:type="dxa"/>
            <w:gridSpan w:val="2"/>
            <w:tcBorders>
              <w:tl2br w:val="nil"/>
              <w:tr2bl w:val="nil"/>
            </w:tcBorders>
            <w:vAlign w:val="center"/>
          </w:tcPr>
          <w:p w14:paraId="03A03626">
            <w:pPr>
              <w:widowControl/>
              <w:jc w:val="center"/>
              <w:rPr>
                <w:rFonts w:hint="eastAsia" w:ascii="仿宋" w:hAnsi="仿宋" w:eastAsia="仿宋" w:cs="仿宋"/>
                <w:sz w:val="24"/>
              </w:rPr>
            </w:pPr>
            <w:r>
              <w:rPr>
                <w:rFonts w:hint="eastAsia" w:ascii="仿宋" w:hAnsi="仿宋" w:eastAsia="仿宋" w:cs="仿宋"/>
                <w:sz w:val="24"/>
              </w:rPr>
              <w:t>0.7MPa</w:t>
            </w:r>
          </w:p>
        </w:tc>
        <w:tc>
          <w:tcPr>
            <w:tcW w:w="4174" w:type="dxa"/>
            <w:vMerge w:val="continue"/>
            <w:tcBorders>
              <w:tl2br w:val="nil"/>
              <w:tr2bl w:val="nil"/>
            </w:tcBorders>
            <w:vAlign w:val="center"/>
          </w:tcPr>
          <w:p w14:paraId="3449F439">
            <w:pPr>
              <w:widowControl/>
              <w:rPr>
                <w:rFonts w:hint="eastAsia" w:ascii="仿宋" w:hAnsi="仿宋" w:eastAsia="仿宋" w:cs="仿宋"/>
                <w:sz w:val="24"/>
              </w:rPr>
            </w:pPr>
          </w:p>
        </w:tc>
      </w:tr>
      <w:tr w14:paraId="4AEF5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56" w:type="dxa"/>
            <w:tcBorders>
              <w:tl2br w:val="nil"/>
              <w:tr2bl w:val="nil"/>
            </w:tcBorders>
            <w:vAlign w:val="center"/>
          </w:tcPr>
          <w:p w14:paraId="4DCC2462">
            <w:pPr>
              <w:widowControl/>
              <w:jc w:val="center"/>
              <w:rPr>
                <w:rFonts w:hint="eastAsia" w:ascii="仿宋" w:hAnsi="仿宋" w:eastAsia="仿宋" w:cs="仿宋"/>
                <w:sz w:val="24"/>
              </w:rPr>
            </w:pPr>
            <w:r>
              <w:rPr>
                <w:rFonts w:hint="eastAsia" w:ascii="仿宋" w:hAnsi="仿宋" w:eastAsia="仿宋" w:cs="仿宋"/>
                <w:sz w:val="24"/>
              </w:rPr>
              <w:t>额定压降</w:t>
            </w:r>
          </w:p>
        </w:tc>
        <w:tc>
          <w:tcPr>
            <w:tcW w:w="2891" w:type="dxa"/>
            <w:gridSpan w:val="2"/>
            <w:tcBorders>
              <w:tl2br w:val="nil"/>
              <w:tr2bl w:val="nil"/>
            </w:tcBorders>
            <w:vAlign w:val="center"/>
          </w:tcPr>
          <w:p w14:paraId="2B9C9340">
            <w:pPr>
              <w:widowControl/>
              <w:jc w:val="center"/>
              <w:rPr>
                <w:rFonts w:hint="eastAsia" w:ascii="仿宋" w:hAnsi="仿宋" w:eastAsia="仿宋" w:cs="仿宋"/>
                <w:sz w:val="24"/>
              </w:rPr>
            </w:pPr>
            <w:r>
              <w:rPr>
                <w:rFonts w:hint="eastAsia" w:ascii="仿宋" w:hAnsi="仿宋" w:eastAsia="仿宋" w:cs="仿宋"/>
                <w:sz w:val="24"/>
              </w:rPr>
              <w:t>0.03MPa</w:t>
            </w:r>
          </w:p>
        </w:tc>
        <w:tc>
          <w:tcPr>
            <w:tcW w:w="4174" w:type="dxa"/>
            <w:vMerge w:val="continue"/>
            <w:tcBorders>
              <w:tl2br w:val="nil"/>
              <w:tr2bl w:val="nil"/>
            </w:tcBorders>
            <w:vAlign w:val="center"/>
          </w:tcPr>
          <w:p w14:paraId="30C9DB50">
            <w:pPr>
              <w:widowControl/>
              <w:rPr>
                <w:rFonts w:hint="eastAsia" w:ascii="仿宋" w:hAnsi="仿宋" w:eastAsia="仿宋" w:cs="仿宋"/>
                <w:sz w:val="24"/>
              </w:rPr>
            </w:pPr>
          </w:p>
        </w:tc>
      </w:tr>
      <w:tr w14:paraId="22B92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56" w:type="dxa"/>
            <w:tcBorders>
              <w:tl2br w:val="nil"/>
              <w:tr2bl w:val="nil"/>
            </w:tcBorders>
            <w:vAlign w:val="center"/>
          </w:tcPr>
          <w:p w14:paraId="5AD4FB3B">
            <w:pPr>
              <w:widowControl/>
              <w:jc w:val="center"/>
              <w:rPr>
                <w:rFonts w:hint="eastAsia" w:ascii="仿宋" w:hAnsi="仿宋" w:eastAsia="仿宋" w:cs="仿宋"/>
                <w:sz w:val="24"/>
              </w:rPr>
            </w:pPr>
            <w:r>
              <w:rPr>
                <w:rFonts w:hint="eastAsia" w:ascii="仿宋" w:hAnsi="仿宋" w:eastAsia="仿宋" w:cs="仿宋"/>
                <w:sz w:val="24"/>
              </w:rPr>
              <w:t>额定入口温度</w:t>
            </w:r>
          </w:p>
        </w:tc>
        <w:tc>
          <w:tcPr>
            <w:tcW w:w="2891" w:type="dxa"/>
            <w:gridSpan w:val="2"/>
            <w:tcBorders>
              <w:tl2br w:val="nil"/>
              <w:tr2bl w:val="nil"/>
            </w:tcBorders>
            <w:vAlign w:val="center"/>
          </w:tcPr>
          <w:p w14:paraId="37B6E4C5">
            <w:pPr>
              <w:widowControl/>
              <w:jc w:val="center"/>
              <w:rPr>
                <w:rFonts w:hint="eastAsia" w:ascii="仿宋" w:hAnsi="仿宋" w:eastAsia="仿宋" w:cs="仿宋"/>
                <w:sz w:val="24"/>
              </w:rPr>
            </w:pPr>
            <w:r>
              <w:rPr>
                <w:rFonts w:hint="eastAsia" w:ascii="仿宋" w:hAnsi="仿宋" w:eastAsia="仿宋" w:cs="仿宋"/>
                <w:sz w:val="24"/>
              </w:rPr>
              <w:t>45℃</w:t>
            </w:r>
          </w:p>
        </w:tc>
        <w:tc>
          <w:tcPr>
            <w:tcW w:w="4174" w:type="dxa"/>
            <w:vMerge w:val="continue"/>
            <w:tcBorders>
              <w:tl2br w:val="nil"/>
              <w:tr2bl w:val="nil"/>
            </w:tcBorders>
            <w:vAlign w:val="center"/>
          </w:tcPr>
          <w:p w14:paraId="7E732757">
            <w:pPr>
              <w:widowControl/>
              <w:rPr>
                <w:rFonts w:hint="eastAsia" w:ascii="仿宋" w:hAnsi="仿宋" w:eastAsia="仿宋" w:cs="仿宋"/>
                <w:sz w:val="24"/>
              </w:rPr>
            </w:pPr>
          </w:p>
        </w:tc>
      </w:tr>
      <w:tr w14:paraId="5B6F2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56" w:type="dxa"/>
            <w:tcBorders>
              <w:tl2br w:val="nil"/>
              <w:tr2bl w:val="nil"/>
            </w:tcBorders>
            <w:vAlign w:val="center"/>
          </w:tcPr>
          <w:p w14:paraId="338B1936">
            <w:pPr>
              <w:widowControl/>
              <w:jc w:val="center"/>
              <w:rPr>
                <w:rFonts w:hint="eastAsia" w:ascii="仿宋" w:hAnsi="仿宋" w:eastAsia="仿宋" w:cs="仿宋"/>
                <w:sz w:val="24"/>
              </w:rPr>
            </w:pPr>
            <w:r>
              <w:rPr>
                <w:rFonts w:hint="eastAsia" w:ascii="仿宋" w:hAnsi="仿宋" w:eastAsia="仿宋" w:cs="仿宋"/>
                <w:sz w:val="24"/>
              </w:rPr>
              <w:t>额定环境温度</w:t>
            </w:r>
          </w:p>
        </w:tc>
        <w:tc>
          <w:tcPr>
            <w:tcW w:w="2891" w:type="dxa"/>
            <w:gridSpan w:val="2"/>
            <w:tcBorders>
              <w:tl2br w:val="nil"/>
              <w:tr2bl w:val="nil"/>
            </w:tcBorders>
            <w:vAlign w:val="center"/>
          </w:tcPr>
          <w:p w14:paraId="7A52EBDA">
            <w:pPr>
              <w:widowControl/>
              <w:jc w:val="center"/>
              <w:rPr>
                <w:rFonts w:hint="eastAsia" w:ascii="仿宋" w:hAnsi="仿宋" w:eastAsia="仿宋" w:cs="仿宋"/>
                <w:sz w:val="24"/>
              </w:rPr>
            </w:pPr>
            <w:r>
              <w:rPr>
                <w:rFonts w:hint="eastAsia" w:ascii="仿宋" w:hAnsi="仿宋" w:eastAsia="仿宋" w:cs="仿宋"/>
                <w:sz w:val="24"/>
              </w:rPr>
              <w:t>38℃</w:t>
            </w:r>
          </w:p>
        </w:tc>
        <w:tc>
          <w:tcPr>
            <w:tcW w:w="4174" w:type="dxa"/>
            <w:vMerge w:val="continue"/>
            <w:tcBorders>
              <w:tl2br w:val="nil"/>
              <w:tr2bl w:val="nil"/>
            </w:tcBorders>
            <w:vAlign w:val="center"/>
          </w:tcPr>
          <w:p w14:paraId="5A2F1616">
            <w:pPr>
              <w:widowControl/>
              <w:rPr>
                <w:rFonts w:hint="eastAsia" w:ascii="仿宋" w:hAnsi="仿宋" w:eastAsia="仿宋" w:cs="仿宋"/>
                <w:sz w:val="24"/>
              </w:rPr>
            </w:pPr>
          </w:p>
        </w:tc>
      </w:tr>
      <w:tr w14:paraId="02D11A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356" w:type="dxa"/>
            <w:tcBorders>
              <w:tl2br w:val="nil"/>
              <w:tr2bl w:val="nil"/>
            </w:tcBorders>
            <w:vAlign w:val="center"/>
          </w:tcPr>
          <w:p w14:paraId="52766BC6">
            <w:pPr>
              <w:widowControl/>
              <w:jc w:val="center"/>
              <w:rPr>
                <w:rFonts w:hint="eastAsia" w:ascii="仿宋" w:hAnsi="仿宋" w:eastAsia="仿宋" w:cs="仿宋"/>
                <w:sz w:val="24"/>
              </w:rPr>
            </w:pPr>
            <w:r>
              <w:rPr>
                <w:rFonts w:hint="eastAsia" w:ascii="仿宋" w:hAnsi="仿宋" w:eastAsia="仿宋" w:cs="仿宋"/>
                <w:sz w:val="24"/>
              </w:rPr>
              <w:t>额定压力露点</w:t>
            </w:r>
          </w:p>
        </w:tc>
        <w:tc>
          <w:tcPr>
            <w:tcW w:w="2891" w:type="dxa"/>
            <w:gridSpan w:val="2"/>
            <w:tcBorders>
              <w:tl2br w:val="nil"/>
              <w:tr2bl w:val="nil"/>
            </w:tcBorders>
            <w:vAlign w:val="center"/>
          </w:tcPr>
          <w:p w14:paraId="2411691E">
            <w:pPr>
              <w:widowControl/>
              <w:jc w:val="center"/>
              <w:rPr>
                <w:rFonts w:hint="eastAsia" w:ascii="仿宋" w:hAnsi="仿宋" w:eastAsia="仿宋" w:cs="仿宋"/>
                <w:sz w:val="24"/>
              </w:rPr>
            </w:pPr>
            <w:r>
              <w:rPr>
                <w:rFonts w:hint="eastAsia" w:ascii="仿宋" w:hAnsi="仿宋" w:eastAsia="仿宋" w:cs="仿宋"/>
                <w:sz w:val="24"/>
              </w:rPr>
              <w:t>10℃</w:t>
            </w:r>
          </w:p>
        </w:tc>
        <w:tc>
          <w:tcPr>
            <w:tcW w:w="4174" w:type="dxa"/>
            <w:vMerge w:val="continue"/>
            <w:tcBorders>
              <w:tl2br w:val="nil"/>
              <w:tr2bl w:val="nil"/>
            </w:tcBorders>
            <w:vAlign w:val="center"/>
          </w:tcPr>
          <w:p w14:paraId="4AFA63BD">
            <w:pPr>
              <w:widowControl/>
              <w:rPr>
                <w:rFonts w:hint="eastAsia" w:ascii="仿宋" w:hAnsi="仿宋" w:eastAsia="仿宋" w:cs="仿宋"/>
                <w:sz w:val="24"/>
              </w:rPr>
            </w:pPr>
          </w:p>
        </w:tc>
      </w:tr>
      <w:tr w14:paraId="71882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5247" w:type="dxa"/>
            <w:gridSpan w:val="3"/>
            <w:tcBorders>
              <w:tl2br w:val="nil"/>
              <w:tr2bl w:val="nil"/>
            </w:tcBorders>
            <w:vAlign w:val="center"/>
          </w:tcPr>
          <w:p w14:paraId="2AE74736">
            <w:pPr>
              <w:widowControl/>
              <w:jc w:val="center"/>
              <w:rPr>
                <w:rFonts w:hint="eastAsia" w:ascii="仿宋" w:hAnsi="仿宋" w:eastAsia="仿宋" w:cs="仿宋"/>
                <w:sz w:val="24"/>
              </w:rPr>
            </w:pPr>
            <w:r>
              <w:rPr>
                <w:rFonts w:hint="eastAsia" w:ascii="仿宋" w:hAnsi="仿宋" w:eastAsia="仿宋" w:cs="仿宋"/>
                <w:szCs w:val="21"/>
              </w:rPr>
              <w:t>流量参考状态为20℃/1bar a，以上参数依据ISO7183规定</w:t>
            </w:r>
          </w:p>
        </w:tc>
        <w:tc>
          <w:tcPr>
            <w:tcW w:w="4174" w:type="dxa"/>
            <w:vMerge w:val="continue"/>
            <w:tcBorders>
              <w:tl2br w:val="nil"/>
              <w:tr2bl w:val="nil"/>
            </w:tcBorders>
            <w:vAlign w:val="center"/>
          </w:tcPr>
          <w:p w14:paraId="05A3A1F0">
            <w:pPr>
              <w:widowControl/>
              <w:rPr>
                <w:rFonts w:hint="eastAsia" w:ascii="仿宋" w:hAnsi="仿宋" w:eastAsia="仿宋" w:cs="仿宋"/>
                <w:sz w:val="24"/>
              </w:rPr>
            </w:pPr>
          </w:p>
        </w:tc>
      </w:tr>
      <w:tr w14:paraId="5D70A8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421" w:type="dxa"/>
            <w:gridSpan w:val="4"/>
            <w:tcBorders>
              <w:tl2br w:val="nil"/>
              <w:tr2bl w:val="nil"/>
            </w:tcBorders>
            <w:shd w:val="clear" w:color="auto" w:fill="92D050"/>
            <w:vAlign w:val="center"/>
          </w:tcPr>
          <w:p w14:paraId="2224161A">
            <w:pPr>
              <w:spacing w:line="260" w:lineRule="exact"/>
              <w:rPr>
                <w:rFonts w:hint="eastAsia" w:ascii="仿宋" w:hAnsi="仿宋" w:eastAsia="仿宋" w:cs="仿宋"/>
                <w:b/>
                <w:color w:val="000000"/>
                <w:sz w:val="24"/>
              </w:rPr>
            </w:pPr>
            <w:r>
              <w:rPr>
                <w:rFonts w:hint="eastAsia" w:ascii="仿宋" w:hAnsi="仿宋" w:eastAsia="仿宋" w:cs="仿宋"/>
                <w:b/>
                <w:color w:val="000000"/>
                <w:sz w:val="24"/>
              </w:rPr>
              <w:t>1.</w:t>
            </w:r>
            <w:r>
              <w:rPr>
                <w:rFonts w:hint="eastAsia" w:ascii="仿宋" w:hAnsi="仿宋" w:eastAsia="仿宋" w:cs="仿宋"/>
                <w:b/>
                <w:color w:val="000000"/>
                <w:sz w:val="24"/>
                <w:lang w:val="en-US" w:eastAsia="zh-CN"/>
              </w:rPr>
              <w:t>2</w:t>
            </w:r>
            <w:r>
              <w:rPr>
                <w:rFonts w:hint="eastAsia" w:ascii="仿宋" w:hAnsi="仿宋" w:eastAsia="仿宋" w:cs="仿宋"/>
                <w:b/>
                <w:color w:val="000000"/>
                <w:sz w:val="24"/>
              </w:rPr>
              <w:t>使用条件</w:t>
            </w:r>
          </w:p>
        </w:tc>
      </w:tr>
      <w:tr w14:paraId="03C3F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3008" w:type="dxa"/>
            <w:gridSpan w:val="2"/>
            <w:tcBorders>
              <w:tl2br w:val="nil"/>
              <w:tr2bl w:val="nil"/>
            </w:tcBorders>
            <w:vAlign w:val="center"/>
          </w:tcPr>
          <w:p w14:paraId="45EA0FEB">
            <w:pPr>
              <w:widowControl/>
              <w:tabs>
                <w:tab w:val="left" w:pos="930"/>
              </w:tabs>
              <w:jc w:val="center"/>
              <w:rPr>
                <w:rFonts w:hint="eastAsia" w:ascii="仿宋" w:hAnsi="仿宋" w:eastAsia="仿宋" w:cs="仿宋"/>
                <w:sz w:val="24"/>
              </w:rPr>
            </w:pPr>
            <w:r>
              <w:rPr>
                <w:rFonts w:hint="eastAsia" w:ascii="仿宋" w:hAnsi="仿宋" w:eastAsia="仿宋" w:cs="仿宋"/>
                <w:sz w:val="24"/>
              </w:rPr>
              <w:t>使用流体</w:t>
            </w:r>
          </w:p>
        </w:tc>
        <w:tc>
          <w:tcPr>
            <w:tcW w:w="6413" w:type="dxa"/>
            <w:gridSpan w:val="2"/>
            <w:tcBorders>
              <w:tl2br w:val="nil"/>
              <w:tr2bl w:val="nil"/>
            </w:tcBorders>
            <w:vAlign w:val="center"/>
          </w:tcPr>
          <w:p w14:paraId="3F71973E">
            <w:pPr>
              <w:widowControl/>
              <w:tabs>
                <w:tab w:val="left" w:pos="930"/>
              </w:tabs>
              <w:jc w:val="center"/>
              <w:rPr>
                <w:rFonts w:hint="eastAsia" w:ascii="仿宋" w:hAnsi="仿宋" w:eastAsia="仿宋" w:cs="仿宋"/>
                <w:sz w:val="24"/>
              </w:rPr>
            </w:pPr>
            <w:r>
              <w:rPr>
                <w:rFonts w:hint="eastAsia" w:ascii="仿宋" w:hAnsi="仿宋" w:eastAsia="仿宋" w:cs="仿宋"/>
                <w:sz w:val="24"/>
              </w:rPr>
              <w:t>压缩空气</w:t>
            </w:r>
          </w:p>
        </w:tc>
      </w:tr>
      <w:tr w14:paraId="5D88A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3008" w:type="dxa"/>
            <w:gridSpan w:val="2"/>
            <w:tcBorders>
              <w:tl2br w:val="nil"/>
              <w:tr2bl w:val="nil"/>
            </w:tcBorders>
            <w:vAlign w:val="center"/>
          </w:tcPr>
          <w:p w14:paraId="10B84981">
            <w:pPr>
              <w:widowControl/>
              <w:tabs>
                <w:tab w:val="left" w:pos="930"/>
              </w:tabs>
              <w:jc w:val="center"/>
              <w:rPr>
                <w:rFonts w:hint="eastAsia" w:ascii="仿宋" w:hAnsi="仿宋" w:eastAsia="仿宋" w:cs="仿宋"/>
                <w:sz w:val="24"/>
              </w:rPr>
            </w:pPr>
            <w:r>
              <w:rPr>
                <w:rFonts w:hint="eastAsia" w:ascii="仿宋" w:hAnsi="仿宋" w:eastAsia="仿宋" w:cs="仿宋"/>
                <w:sz w:val="24"/>
              </w:rPr>
              <w:t>最高使用压力</w:t>
            </w:r>
          </w:p>
        </w:tc>
        <w:tc>
          <w:tcPr>
            <w:tcW w:w="6413" w:type="dxa"/>
            <w:gridSpan w:val="2"/>
            <w:tcBorders>
              <w:tl2br w:val="nil"/>
              <w:tr2bl w:val="nil"/>
            </w:tcBorders>
            <w:vAlign w:val="center"/>
          </w:tcPr>
          <w:p w14:paraId="08E89429">
            <w:pPr>
              <w:widowControl/>
              <w:tabs>
                <w:tab w:val="left" w:pos="930"/>
              </w:tabs>
              <w:jc w:val="center"/>
              <w:rPr>
                <w:rFonts w:hint="eastAsia" w:ascii="仿宋" w:hAnsi="仿宋" w:eastAsia="仿宋" w:cs="仿宋"/>
                <w:sz w:val="24"/>
              </w:rPr>
            </w:pPr>
            <w:r>
              <w:rPr>
                <w:rFonts w:hint="eastAsia" w:ascii="仿宋" w:hAnsi="仿宋" w:eastAsia="仿宋" w:cs="仿宋"/>
                <w:sz w:val="24"/>
              </w:rPr>
              <w:t>1.0MPa</w:t>
            </w:r>
          </w:p>
        </w:tc>
      </w:tr>
      <w:tr w14:paraId="509A42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3008" w:type="dxa"/>
            <w:gridSpan w:val="2"/>
            <w:tcBorders>
              <w:tl2br w:val="nil"/>
              <w:tr2bl w:val="nil"/>
            </w:tcBorders>
            <w:vAlign w:val="center"/>
          </w:tcPr>
          <w:p w14:paraId="5EB5653B">
            <w:pPr>
              <w:widowControl/>
              <w:tabs>
                <w:tab w:val="left" w:pos="930"/>
              </w:tabs>
              <w:jc w:val="center"/>
              <w:rPr>
                <w:rFonts w:hint="eastAsia" w:ascii="仿宋" w:hAnsi="仿宋" w:eastAsia="仿宋" w:cs="仿宋"/>
                <w:sz w:val="24"/>
              </w:rPr>
            </w:pPr>
            <w:r>
              <w:rPr>
                <w:rFonts w:hint="eastAsia" w:ascii="仿宋" w:hAnsi="仿宋" w:eastAsia="仿宋" w:cs="仿宋"/>
                <w:sz w:val="24"/>
              </w:rPr>
              <w:t>最低使用压力</w:t>
            </w:r>
          </w:p>
        </w:tc>
        <w:tc>
          <w:tcPr>
            <w:tcW w:w="6413" w:type="dxa"/>
            <w:gridSpan w:val="2"/>
            <w:tcBorders>
              <w:tl2br w:val="nil"/>
              <w:tr2bl w:val="nil"/>
            </w:tcBorders>
            <w:vAlign w:val="center"/>
          </w:tcPr>
          <w:p w14:paraId="6FF978C0">
            <w:pPr>
              <w:widowControl/>
              <w:tabs>
                <w:tab w:val="left" w:pos="930"/>
              </w:tabs>
              <w:jc w:val="center"/>
              <w:rPr>
                <w:rFonts w:hint="eastAsia" w:ascii="仿宋" w:hAnsi="仿宋" w:eastAsia="仿宋" w:cs="仿宋"/>
                <w:sz w:val="24"/>
              </w:rPr>
            </w:pPr>
            <w:r>
              <w:rPr>
                <w:rFonts w:hint="eastAsia" w:ascii="仿宋" w:hAnsi="仿宋" w:eastAsia="仿宋" w:cs="仿宋"/>
                <w:sz w:val="24"/>
              </w:rPr>
              <w:t>0.4MPa</w:t>
            </w:r>
          </w:p>
        </w:tc>
      </w:tr>
      <w:tr w14:paraId="7E40EA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3008" w:type="dxa"/>
            <w:gridSpan w:val="2"/>
            <w:tcBorders>
              <w:tl2br w:val="nil"/>
              <w:tr2bl w:val="nil"/>
            </w:tcBorders>
            <w:vAlign w:val="center"/>
          </w:tcPr>
          <w:p w14:paraId="48EE7B2F">
            <w:pPr>
              <w:widowControl/>
              <w:tabs>
                <w:tab w:val="left" w:pos="930"/>
              </w:tabs>
              <w:jc w:val="center"/>
              <w:rPr>
                <w:rFonts w:hint="eastAsia" w:ascii="仿宋" w:hAnsi="仿宋" w:eastAsia="仿宋" w:cs="仿宋"/>
                <w:sz w:val="24"/>
              </w:rPr>
            </w:pPr>
            <w:r>
              <w:rPr>
                <w:rFonts w:hint="eastAsia" w:ascii="仿宋" w:hAnsi="仿宋" w:eastAsia="仿宋" w:cs="仿宋"/>
                <w:sz w:val="24"/>
              </w:rPr>
              <w:t>最高空气入口温度</w:t>
            </w:r>
          </w:p>
        </w:tc>
        <w:tc>
          <w:tcPr>
            <w:tcW w:w="6413" w:type="dxa"/>
            <w:gridSpan w:val="2"/>
            <w:tcBorders>
              <w:tl2br w:val="nil"/>
              <w:tr2bl w:val="nil"/>
            </w:tcBorders>
            <w:vAlign w:val="center"/>
          </w:tcPr>
          <w:p w14:paraId="7FF89389">
            <w:pPr>
              <w:widowControl/>
              <w:tabs>
                <w:tab w:val="left" w:pos="930"/>
              </w:tabs>
              <w:jc w:val="center"/>
              <w:rPr>
                <w:rFonts w:hint="eastAsia" w:ascii="仿宋" w:hAnsi="仿宋" w:eastAsia="仿宋" w:cs="仿宋"/>
                <w:sz w:val="24"/>
              </w:rPr>
            </w:pPr>
            <w:r>
              <w:rPr>
                <w:rFonts w:hint="eastAsia" w:ascii="仿宋" w:hAnsi="仿宋" w:eastAsia="仿宋" w:cs="仿宋"/>
                <w:sz w:val="24"/>
              </w:rPr>
              <w:t>60℃</w:t>
            </w:r>
          </w:p>
        </w:tc>
      </w:tr>
      <w:tr w14:paraId="4D2D4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3008" w:type="dxa"/>
            <w:gridSpan w:val="2"/>
            <w:tcBorders>
              <w:tl2br w:val="nil"/>
              <w:tr2bl w:val="nil"/>
            </w:tcBorders>
            <w:vAlign w:val="center"/>
          </w:tcPr>
          <w:p w14:paraId="1B6A6039">
            <w:pPr>
              <w:widowControl/>
              <w:tabs>
                <w:tab w:val="left" w:pos="930"/>
              </w:tabs>
              <w:jc w:val="center"/>
              <w:rPr>
                <w:rFonts w:hint="eastAsia" w:ascii="仿宋" w:hAnsi="仿宋" w:eastAsia="仿宋" w:cs="仿宋"/>
                <w:sz w:val="24"/>
              </w:rPr>
            </w:pPr>
            <w:r>
              <w:rPr>
                <w:rFonts w:hint="eastAsia" w:ascii="仿宋" w:hAnsi="仿宋" w:eastAsia="仿宋" w:cs="仿宋"/>
                <w:sz w:val="24"/>
              </w:rPr>
              <w:t>最低空气入口温度</w:t>
            </w:r>
          </w:p>
        </w:tc>
        <w:tc>
          <w:tcPr>
            <w:tcW w:w="6413" w:type="dxa"/>
            <w:gridSpan w:val="2"/>
            <w:tcBorders>
              <w:tl2br w:val="nil"/>
              <w:tr2bl w:val="nil"/>
            </w:tcBorders>
            <w:vAlign w:val="center"/>
          </w:tcPr>
          <w:p w14:paraId="5AFA3E1A">
            <w:pPr>
              <w:widowControl/>
              <w:tabs>
                <w:tab w:val="left" w:pos="930"/>
              </w:tabs>
              <w:jc w:val="center"/>
              <w:rPr>
                <w:rFonts w:hint="eastAsia" w:ascii="仿宋" w:hAnsi="仿宋" w:eastAsia="仿宋" w:cs="仿宋"/>
                <w:sz w:val="24"/>
              </w:rPr>
            </w:pPr>
            <w:r>
              <w:rPr>
                <w:rFonts w:hint="eastAsia" w:ascii="仿宋" w:hAnsi="仿宋" w:eastAsia="仿宋" w:cs="仿宋"/>
                <w:sz w:val="24"/>
              </w:rPr>
              <w:t>10℃</w:t>
            </w:r>
          </w:p>
        </w:tc>
      </w:tr>
      <w:tr w14:paraId="55B23F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3008" w:type="dxa"/>
            <w:gridSpan w:val="2"/>
            <w:tcBorders>
              <w:tl2br w:val="nil"/>
              <w:tr2bl w:val="nil"/>
            </w:tcBorders>
            <w:vAlign w:val="center"/>
          </w:tcPr>
          <w:p w14:paraId="5DBC2832">
            <w:pPr>
              <w:widowControl/>
              <w:tabs>
                <w:tab w:val="left" w:pos="930"/>
              </w:tabs>
              <w:jc w:val="center"/>
              <w:rPr>
                <w:rFonts w:hint="eastAsia" w:ascii="仿宋" w:hAnsi="仿宋" w:eastAsia="仿宋" w:cs="仿宋"/>
                <w:sz w:val="24"/>
              </w:rPr>
            </w:pPr>
            <w:r>
              <w:rPr>
                <w:rFonts w:hint="eastAsia" w:ascii="仿宋" w:hAnsi="仿宋" w:eastAsia="仿宋" w:cs="仿宋"/>
                <w:sz w:val="24"/>
              </w:rPr>
              <w:t>环境温度</w:t>
            </w:r>
          </w:p>
        </w:tc>
        <w:tc>
          <w:tcPr>
            <w:tcW w:w="6413" w:type="dxa"/>
            <w:gridSpan w:val="2"/>
            <w:tcBorders>
              <w:tl2br w:val="nil"/>
              <w:tr2bl w:val="nil"/>
            </w:tcBorders>
            <w:vAlign w:val="center"/>
          </w:tcPr>
          <w:p w14:paraId="165F00E6">
            <w:pPr>
              <w:widowControl/>
              <w:tabs>
                <w:tab w:val="left" w:pos="930"/>
              </w:tabs>
              <w:jc w:val="center"/>
              <w:rPr>
                <w:rFonts w:hint="eastAsia" w:ascii="仿宋" w:hAnsi="仿宋" w:eastAsia="仿宋" w:cs="仿宋"/>
                <w:sz w:val="24"/>
              </w:rPr>
            </w:pPr>
            <w:r>
              <w:rPr>
                <w:rFonts w:hint="eastAsia" w:ascii="仿宋" w:hAnsi="仿宋" w:eastAsia="仿宋" w:cs="仿宋"/>
                <w:sz w:val="24"/>
              </w:rPr>
              <w:t>2-45℃</w:t>
            </w:r>
          </w:p>
        </w:tc>
      </w:tr>
      <w:tr w14:paraId="12CDE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3008" w:type="dxa"/>
            <w:gridSpan w:val="2"/>
            <w:tcBorders>
              <w:tl2br w:val="nil"/>
              <w:tr2bl w:val="nil"/>
            </w:tcBorders>
            <w:vAlign w:val="center"/>
          </w:tcPr>
          <w:p w14:paraId="08D3BFF2">
            <w:pPr>
              <w:widowControl/>
              <w:tabs>
                <w:tab w:val="left" w:pos="930"/>
              </w:tabs>
              <w:jc w:val="center"/>
              <w:rPr>
                <w:rFonts w:hint="eastAsia" w:ascii="仿宋" w:hAnsi="仿宋" w:eastAsia="仿宋" w:cs="仿宋"/>
                <w:sz w:val="24"/>
              </w:rPr>
            </w:pPr>
            <w:r>
              <w:rPr>
                <w:rFonts w:hint="eastAsia" w:ascii="仿宋" w:hAnsi="仿宋" w:eastAsia="仿宋" w:cs="仿宋"/>
                <w:sz w:val="24"/>
              </w:rPr>
              <w:t>空气出入口管</w:t>
            </w:r>
          </w:p>
          <w:p w14:paraId="3E7768C7">
            <w:pPr>
              <w:widowControl/>
              <w:tabs>
                <w:tab w:val="left" w:pos="930"/>
              </w:tabs>
              <w:jc w:val="center"/>
              <w:rPr>
                <w:rFonts w:hint="eastAsia" w:ascii="仿宋" w:hAnsi="仿宋" w:eastAsia="仿宋" w:cs="仿宋"/>
                <w:sz w:val="24"/>
              </w:rPr>
            </w:pPr>
          </w:p>
          <w:p w14:paraId="05FB672C">
            <w:pPr>
              <w:widowControl/>
              <w:tabs>
                <w:tab w:val="left" w:pos="930"/>
              </w:tabs>
              <w:jc w:val="center"/>
              <w:rPr>
                <w:rFonts w:hint="eastAsia" w:ascii="仿宋" w:hAnsi="仿宋" w:eastAsia="仿宋" w:cs="仿宋"/>
                <w:sz w:val="24"/>
              </w:rPr>
            </w:pPr>
          </w:p>
          <w:p w14:paraId="18B1C466">
            <w:pPr>
              <w:widowControl/>
              <w:tabs>
                <w:tab w:val="left" w:pos="930"/>
              </w:tabs>
              <w:jc w:val="center"/>
              <w:rPr>
                <w:rFonts w:hint="eastAsia" w:ascii="仿宋" w:hAnsi="仿宋" w:eastAsia="仿宋" w:cs="仿宋"/>
                <w:sz w:val="24"/>
              </w:rPr>
            </w:pPr>
          </w:p>
          <w:p w14:paraId="76C8467B">
            <w:pPr>
              <w:widowControl/>
              <w:tabs>
                <w:tab w:val="left" w:pos="930"/>
              </w:tabs>
              <w:jc w:val="center"/>
              <w:rPr>
                <w:rFonts w:hint="eastAsia" w:ascii="仿宋" w:hAnsi="仿宋" w:eastAsia="仿宋" w:cs="仿宋"/>
                <w:sz w:val="24"/>
              </w:rPr>
            </w:pPr>
          </w:p>
          <w:p w14:paraId="7C44DD2F">
            <w:pPr>
              <w:widowControl/>
              <w:tabs>
                <w:tab w:val="left" w:pos="930"/>
              </w:tabs>
              <w:jc w:val="center"/>
              <w:rPr>
                <w:rFonts w:hint="eastAsia" w:ascii="仿宋" w:hAnsi="仿宋" w:eastAsia="仿宋" w:cs="仿宋"/>
                <w:sz w:val="24"/>
              </w:rPr>
            </w:pPr>
          </w:p>
          <w:p w14:paraId="78E641B1">
            <w:pPr>
              <w:widowControl/>
              <w:tabs>
                <w:tab w:val="left" w:pos="930"/>
              </w:tabs>
              <w:jc w:val="center"/>
              <w:rPr>
                <w:rFonts w:hint="eastAsia" w:ascii="仿宋" w:hAnsi="仿宋" w:eastAsia="仿宋" w:cs="仿宋"/>
                <w:sz w:val="24"/>
              </w:rPr>
            </w:pPr>
          </w:p>
          <w:p w14:paraId="3473199D">
            <w:pPr>
              <w:widowControl/>
              <w:tabs>
                <w:tab w:val="left" w:pos="930"/>
              </w:tabs>
              <w:jc w:val="center"/>
              <w:rPr>
                <w:rFonts w:hint="eastAsia" w:ascii="仿宋" w:hAnsi="仿宋" w:eastAsia="仿宋" w:cs="仿宋"/>
                <w:sz w:val="24"/>
              </w:rPr>
            </w:pPr>
          </w:p>
          <w:p w14:paraId="3EAA6EAE">
            <w:pPr>
              <w:widowControl/>
              <w:tabs>
                <w:tab w:val="left" w:pos="930"/>
              </w:tabs>
              <w:jc w:val="center"/>
              <w:rPr>
                <w:rFonts w:hint="eastAsia" w:ascii="仿宋" w:hAnsi="仿宋" w:eastAsia="仿宋" w:cs="仿宋"/>
                <w:sz w:val="24"/>
              </w:rPr>
            </w:pPr>
          </w:p>
          <w:p w14:paraId="2B64F077">
            <w:pPr>
              <w:widowControl/>
              <w:tabs>
                <w:tab w:val="left" w:pos="930"/>
              </w:tabs>
              <w:jc w:val="center"/>
              <w:rPr>
                <w:rFonts w:hint="eastAsia" w:ascii="仿宋" w:hAnsi="仿宋" w:eastAsia="仿宋" w:cs="仿宋"/>
                <w:sz w:val="24"/>
              </w:rPr>
            </w:pPr>
          </w:p>
          <w:p w14:paraId="5A69C43E">
            <w:pPr>
              <w:widowControl/>
              <w:tabs>
                <w:tab w:val="left" w:pos="930"/>
              </w:tabs>
              <w:jc w:val="center"/>
              <w:rPr>
                <w:rFonts w:hint="eastAsia" w:ascii="仿宋" w:hAnsi="仿宋" w:eastAsia="仿宋" w:cs="仿宋"/>
                <w:sz w:val="24"/>
              </w:rPr>
            </w:pPr>
          </w:p>
          <w:p w14:paraId="269A7583">
            <w:pPr>
              <w:widowControl/>
              <w:tabs>
                <w:tab w:val="left" w:pos="930"/>
              </w:tabs>
              <w:jc w:val="center"/>
              <w:rPr>
                <w:rFonts w:hint="eastAsia" w:ascii="仿宋" w:hAnsi="仿宋" w:eastAsia="仿宋" w:cs="仿宋"/>
                <w:sz w:val="24"/>
              </w:rPr>
            </w:pPr>
          </w:p>
          <w:p w14:paraId="0E9AE727">
            <w:pPr>
              <w:widowControl/>
              <w:tabs>
                <w:tab w:val="left" w:pos="930"/>
              </w:tabs>
              <w:jc w:val="center"/>
              <w:rPr>
                <w:rFonts w:hint="eastAsia" w:ascii="仿宋" w:hAnsi="仿宋" w:eastAsia="仿宋" w:cs="仿宋"/>
                <w:sz w:val="24"/>
              </w:rPr>
            </w:pPr>
          </w:p>
          <w:p w14:paraId="67A27E5C">
            <w:pPr>
              <w:widowControl/>
              <w:tabs>
                <w:tab w:val="left" w:pos="930"/>
              </w:tabs>
              <w:jc w:val="center"/>
              <w:rPr>
                <w:rFonts w:hint="eastAsia" w:ascii="仿宋" w:hAnsi="仿宋" w:eastAsia="仿宋" w:cs="仿宋"/>
                <w:sz w:val="24"/>
              </w:rPr>
            </w:pPr>
          </w:p>
          <w:p w14:paraId="5FD67C4B">
            <w:pPr>
              <w:widowControl/>
              <w:tabs>
                <w:tab w:val="left" w:pos="930"/>
              </w:tabs>
              <w:jc w:val="center"/>
              <w:rPr>
                <w:rFonts w:hint="eastAsia" w:ascii="仿宋" w:hAnsi="仿宋" w:eastAsia="仿宋" w:cs="仿宋"/>
                <w:sz w:val="24"/>
              </w:rPr>
            </w:pPr>
          </w:p>
          <w:p w14:paraId="426B202A">
            <w:pPr>
              <w:widowControl/>
              <w:tabs>
                <w:tab w:val="left" w:pos="930"/>
              </w:tabs>
              <w:jc w:val="center"/>
              <w:rPr>
                <w:rFonts w:hint="eastAsia" w:ascii="仿宋" w:hAnsi="仿宋" w:eastAsia="仿宋" w:cs="仿宋"/>
                <w:sz w:val="24"/>
              </w:rPr>
            </w:pPr>
          </w:p>
          <w:p w14:paraId="22BDB9B6">
            <w:pPr>
              <w:widowControl/>
              <w:tabs>
                <w:tab w:val="left" w:pos="930"/>
              </w:tabs>
              <w:jc w:val="center"/>
              <w:rPr>
                <w:rFonts w:hint="eastAsia" w:ascii="仿宋" w:hAnsi="仿宋" w:eastAsia="仿宋" w:cs="仿宋"/>
                <w:sz w:val="24"/>
              </w:rPr>
            </w:pPr>
          </w:p>
          <w:p w14:paraId="638A3569">
            <w:pPr>
              <w:widowControl/>
              <w:tabs>
                <w:tab w:val="left" w:pos="930"/>
              </w:tabs>
              <w:jc w:val="center"/>
              <w:rPr>
                <w:rFonts w:hint="eastAsia" w:ascii="仿宋" w:hAnsi="仿宋" w:eastAsia="仿宋" w:cs="仿宋"/>
                <w:sz w:val="24"/>
              </w:rPr>
            </w:pPr>
          </w:p>
          <w:p w14:paraId="482FE31F">
            <w:pPr>
              <w:widowControl/>
              <w:tabs>
                <w:tab w:val="left" w:pos="930"/>
              </w:tabs>
              <w:jc w:val="center"/>
              <w:rPr>
                <w:rFonts w:hint="eastAsia" w:ascii="仿宋" w:hAnsi="仿宋" w:eastAsia="仿宋" w:cs="仿宋"/>
                <w:sz w:val="24"/>
              </w:rPr>
            </w:pPr>
          </w:p>
          <w:p w14:paraId="7028FE44">
            <w:pPr>
              <w:widowControl/>
              <w:tabs>
                <w:tab w:val="left" w:pos="930"/>
              </w:tabs>
              <w:jc w:val="center"/>
              <w:rPr>
                <w:rFonts w:hint="eastAsia" w:ascii="仿宋" w:hAnsi="仿宋" w:eastAsia="仿宋" w:cs="仿宋"/>
                <w:sz w:val="24"/>
              </w:rPr>
            </w:pPr>
          </w:p>
          <w:p w14:paraId="6FAF6705">
            <w:pPr>
              <w:widowControl/>
              <w:tabs>
                <w:tab w:val="left" w:pos="930"/>
              </w:tabs>
              <w:jc w:val="center"/>
              <w:rPr>
                <w:rFonts w:hint="eastAsia" w:ascii="仿宋" w:hAnsi="仿宋" w:eastAsia="仿宋" w:cs="仿宋"/>
                <w:sz w:val="24"/>
              </w:rPr>
            </w:pPr>
          </w:p>
          <w:p w14:paraId="37100F72">
            <w:pPr>
              <w:widowControl/>
              <w:tabs>
                <w:tab w:val="left" w:pos="930"/>
              </w:tabs>
              <w:jc w:val="center"/>
              <w:rPr>
                <w:rFonts w:hint="eastAsia" w:ascii="仿宋" w:hAnsi="仿宋" w:eastAsia="仿宋" w:cs="仿宋"/>
                <w:sz w:val="24"/>
              </w:rPr>
            </w:pPr>
          </w:p>
          <w:p w14:paraId="7E2D6027">
            <w:pPr>
              <w:widowControl/>
              <w:tabs>
                <w:tab w:val="left" w:pos="930"/>
              </w:tabs>
              <w:jc w:val="center"/>
              <w:rPr>
                <w:rFonts w:hint="eastAsia" w:ascii="仿宋" w:hAnsi="仿宋" w:eastAsia="仿宋" w:cs="仿宋"/>
                <w:sz w:val="24"/>
              </w:rPr>
            </w:pPr>
          </w:p>
          <w:p w14:paraId="2DCEACE8">
            <w:pPr>
              <w:widowControl/>
              <w:tabs>
                <w:tab w:val="left" w:pos="930"/>
              </w:tabs>
              <w:jc w:val="center"/>
              <w:rPr>
                <w:rFonts w:hint="eastAsia" w:ascii="仿宋" w:hAnsi="仿宋" w:eastAsia="仿宋" w:cs="仿宋"/>
                <w:sz w:val="24"/>
              </w:rPr>
            </w:pPr>
          </w:p>
          <w:p w14:paraId="6CCC1A1E">
            <w:pPr>
              <w:widowControl/>
              <w:tabs>
                <w:tab w:val="left" w:pos="930"/>
              </w:tabs>
              <w:jc w:val="center"/>
              <w:rPr>
                <w:rFonts w:hint="eastAsia" w:ascii="仿宋" w:hAnsi="仿宋" w:eastAsia="仿宋" w:cs="仿宋"/>
                <w:sz w:val="24"/>
              </w:rPr>
            </w:pPr>
          </w:p>
          <w:p w14:paraId="6D12E8EE">
            <w:pPr>
              <w:widowControl/>
              <w:tabs>
                <w:tab w:val="left" w:pos="930"/>
              </w:tabs>
              <w:jc w:val="center"/>
              <w:rPr>
                <w:rFonts w:hint="eastAsia" w:ascii="仿宋" w:hAnsi="仿宋" w:eastAsia="仿宋" w:cs="仿宋"/>
                <w:sz w:val="24"/>
              </w:rPr>
            </w:pPr>
          </w:p>
          <w:p w14:paraId="097EF25E">
            <w:pPr>
              <w:widowControl/>
              <w:tabs>
                <w:tab w:val="left" w:pos="930"/>
              </w:tabs>
              <w:jc w:val="center"/>
              <w:rPr>
                <w:rFonts w:hint="eastAsia" w:ascii="仿宋" w:hAnsi="仿宋" w:eastAsia="仿宋" w:cs="仿宋"/>
                <w:sz w:val="24"/>
              </w:rPr>
            </w:pPr>
          </w:p>
          <w:p w14:paraId="6624B605">
            <w:pPr>
              <w:widowControl/>
              <w:tabs>
                <w:tab w:val="left" w:pos="930"/>
              </w:tabs>
              <w:jc w:val="center"/>
              <w:rPr>
                <w:rFonts w:hint="eastAsia" w:ascii="仿宋" w:hAnsi="仿宋" w:eastAsia="仿宋" w:cs="仿宋"/>
                <w:sz w:val="24"/>
              </w:rPr>
            </w:pPr>
          </w:p>
          <w:p w14:paraId="2967CEA9">
            <w:pPr>
              <w:widowControl/>
              <w:tabs>
                <w:tab w:val="left" w:pos="930"/>
              </w:tabs>
              <w:jc w:val="center"/>
              <w:rPr>
                <w:rFonts w:hint="eastAsia" w:ascii="仿宋" w:hAnsi="仿宋" w:eastAsia="仿宋" w:cs="仿宋"/>
                <w:sz w:val="24"/>
              </w:rPr>
            </w:pPr>
          </w:p>
          <w:p w14:paraId="0E6FF201">
            <w:pPr>
              <w:widowControl/>
              <w:tabs>
                <w:tab w:val="left" w:pos="930"/>
              </w:tabs>
              <w:jc w:val="center"/>
              <w:rPr>
                <w:rFonts w:hint="eastAsia" w:ascii="仿宋" w:hAnsi="仿宋" w:eastAsia="仿宋" w:cs="仿宋"/>
                <w:sz w:val="24"/>
              </w:rPr>
            </w:pPr>
          </w:p>
          <w:p w14:paraId="77A3C436">
            <w:pPr>
              <w:widowControl/>
              <w:tabs>
                <w:tab w:val="left" w:pos="930"/>
              </w:tabs>
              <w:jc w:val="center"/>
              <w:rPr>
                <w:rFonts w:hint="eastAsia" w:ascii="仿宋" w:hAnsi="仿宋" w:eastAsia="仿宋" w:cs="仿宋"/>
                <w:sz w:val="24"/>
              </w:rPr>
            </w:pPr>
          </w:p>
          <w:p w14:paraId="60AB4021">
            <w:pPr>
              <w:widowControl/>
              <w:tabs>
                <w:tab w:val="left" w:pos="930"/>
              </w:tabs>
              <w:jc w:val="center"/>
              <w:rPr>
                <w:rFonts w:hint="eastAsia" w:ascii="仿宋" w:hAnsi="仿宋" w:eastAsia="仿宋" w:cs="仿宋"/>
                <w:sz w:val="24"/>
              </w:rPr>
            </w:pPr>
          </w:p>
          <w:p w14:paraId="24C81D36">
            <w:pPr>
              <w:widowControl/>
              <w:tabs>
                <w:tab w:val="left" w:pos="930"/>
              </w:tabs>
              <w:jc w:val="center"/>
              <w:rPr>
                <w:rFonts w:hint="eastAsia" w:ascii="仿宋" w:hAnsi="仿宋" w:eastAsia="仿宋" w:cs="仿宋"/>
                <w:sz w:val="24"/>
              </w:rPr>
            </w:pPr>
          </w:p>
          <w:p w14:paraId="2C1577AF">
            <w:pPr>
              <w:widowControl/>
              <w:tabs>
                <w:tab w:val="left" w:pos="930"/>
              </w:tabs>
              <w:jc w:val="center"/>
              <w:rPr>
                <w:rFonts w:hint="eastAsia" w:ascii="仿宋" w:hAnsi="仿宋" w:eastAsia="仿宋" w:cs="仿宋"/>
                <w:sz w:val="24"/>
              </w:rPr>
            </w:pPr>
          </w:p>
          <w:p w14:paraId="4E9D50F6">
            <w:pPr>
              <w:widowControl/>
              <w:tabs>
                <w:tab w:val="left" w:pos="930"/>
              </w:tabs>
              <w:jc w:val="center"/>
              <w:rPr>
                <w:rFonts w:hint="eastAsia" w:ascii="仿宋" w:hAnsi="仿宋" w:eastAsia="仿宋" w:cs="仿宋"/>
                <w:sz w:val="24"/>
              </w:rPr>
            </w:pPr>
          </w:p>
          <w:p w14:paraId="0437C5C9">
            <w:pPr>
              <w:widowControl/>
              <w:tabs>
                <w:tab w:val="left" w:pos="930"/>
              </w:tabs>
              <w:jc w:val="center"/>
              <w:rPr>
                <w:rFonts w:hint="eastAsia" w:ascii="仿宋" w:hAnsi="仿宋" w:eastAsia="仿宋" w:cs="仿宋"/>
                <w:sz w:val="24"/>
              </w:rPr>
            </w:pPr>
          </w:p>
          <w:p w14:paraId="6AAB7061">
            <w:pPr>
              <w:widowControl/>
              <w:tabs>
                <w:tab w:val="left" w:pos="930"/>
              </w:tabs>
              <w:jc w:val="center"/>
              <w:rPr>
                <w:rFonts w:hint="eastAsia" w:ascii="仿宋" w:hAnsi="仿宋" w:eastAsia="仿宋" w:cs="仿宋"/>
                <w:sz w:val="24"/>
              </w:rPr>
            </w:pPr>
          </w:p>
          <w:p w14:paraId="4E033A90">
            <w:pPr>
              <w:widowControl/>
              <w:tabs>
                <w:tab w:val="left" w:pos="930"/>
              </w:tabs>
              <w:jc w:val="center"/>
              <w:rPr>
                <w:rFonts w:hint="eastAsia" w:ascii="仿宋" w:hAnsi="仿宋" w:eastAsia="仿宋" w:cs="仿宋"/>
                <w:sz w:val="24"/>
              </w:rPr>
            </w:pPr>
          </w:p>
          <w:p w14:paraId="6CEA93C8">
            <w:pPr>
              <w:widowControl/>
              <w:tabs>
                <w:tab w:val="left" w:pos="930"/>
              </w:tabs>
              <w:jc w:val="center"/>
              <w:rPr>
                <w:rFonts w:hint="eastAsia" w:ascii="仿宋" w:hAnsi="仿宋" w:eastAsia="仿宋" w:cs="仿宋"/>
                <w:sz w:val="24"/>
              </w:rPr>
            </w:pPr>
          </w:p>
          <w:p w14:paraId="7E3447F4">
            <w:pPr>
              <w:widowControl/>
              <w:tabs>
                <w:tab w:val="left" w:pos="930"/>
              </w:tabs>
              <w:jc w:val="center"/>
              <w:rPr>
                <w:rFonts w:hint="eastAsia" w:ascii="仿宋" w:hAnsi="仿宋" w:eastAsia="仿宋" w:cs="仿宋"/>
                <w:sz w:val="24"/>
              </w:rPr>
            </w:pPr>
          </w:p>
          <w:p w14:paraId="36B955D9">
            <w:pPr>
              <w:widowControl/>
              <w:tabs>
                <w:tab w:val="left" w:pos="930"/>
              </w:tabs>
              <w:jc w:val="center"/>
              <w:rPr>
                <w:rFonts w:hint="eastAsia" w:ascii="仿宋" w:hAnsi="仿宋" w:eastAsia="仿宋" w:cs="仿宋"/>
                <w:sz w:val="24"/>
              </w:rPr>
            </w:pPr>
          </w:p>
          <w:p w14:paraId="7F1F498F">
            <w:pPr>
              <w:widowControl/>
              <w:tabs>
                <w:tab w:val="left" w:pos="930"/>
              </w:tabs>
              <w:jc w:val="center"/>
              <w:rPr>
                <w:rFonts w:hint="eastAsia" w:ascii="仿宋" w:hAnsi="仿宋" w:eastAsia="仿宋" w:cs="仿宋"/>
                <w:sz w:val="24"/>
              </w:rPr>
            </w:pPr>
          </w:p>
          <w:p w14:paraId="6E55EA15">
            <w:pPr>
              <w:widowControl/>
              <w:tabs>
                <w:tab w:val="left" w:pos="930"/>
              </w:tabs>
              <w:jc w:val="center"/>
              <w:rPr>
                <w:rFonts w:hint="eastAsia" w:ascii="仿宋" w:hAnsi="仿宋" w:eastAsia="仿宋" w:cs="仿宋"/>
                <w:sz w:val="24"/>
              </w:rPr>
            </w:pPr>
          </w:p>
          <w:p w14:paraId="710220A3">
            <w:pPr>
              <w:widowControl/>
              <w:tabs>
                <w:tab w:val="left" w:pos="930"/>
              </w:tabs>
              <w:jc w:val="center"/>
              <w:rPr>
                <w:rFonts w:hint="eastAsia" w:ascii="仿宋" w:hAnsi="仿宋" w:eastAsia="仿宋" w:cs="仿宋"/>
                <w:sz w:val="24"/>
              </w:rPr>
            </w:pPr>
          </w:p>
          <w:p w14:paraId="79AAF48A">
            <w:pPr>
              <w:widowControl/>
              <w:tabs>
                <w:tab w:val="left" w:pos="930"/>
              </w:tabs>
              <w:jc w:val="center"/>
              <w:rPr>
                <w:rFonts w:hint="eastAsia" w:ascii="仿宋" w:hAnsi="仿宋" w:eastAsia="仿宋" w:cs="仿宋"/>
                <w:sz w:val="24"/>
              </w:rPr>
            </w:pPr>
          </w:p>
          <w:p w14:paraId="2E743E8E">
            <w:pPr>
              <w:widowControl/>
              <w:tabs>
                <w:tab w:val="left" w:pos="930"/>
              </w:tabs>
              <w:jc w:val="center"/>
              <w:rPr>
                <w:rFonts w:hint="eastAsia" w:ascii="仿宋" w:hAnsi="仿宋" w:eastAsia="仿宋" w:cs="仿宋"/>
                <w:sz w:val="24"/>
              </w:rPr>
            </w:pPr>
          </w:p>
          <w:p w14:paraId="3C90A122">
            <w:pPr>
              <w:widowControl/>
              <w:tabs>
                <w:tab w:val="left" w:pos="930"/>
              </w:tabs>
              <w:jc w:val="center"/>
              <w:rPr>
                <w:rFonts w:hint="eastAsia" w:ascii="仿宋" w:hAnsi="仿宋" w:eastAsia="仿宋" w:cs="仿宋"/>
                <w:sz w:val="24"/>
              </w:rPr>
            </w:pPr>
          </w:p>
          <w:p w14:paraId="13825D23">
            <w:pPr>
              <w:widowControl/>
              <w:tabs>
                <w:tab w:val="left" w:pos="930"/>
              </w:tabs>
              <w:jc w:val="center"/>
              <w:rPr>
                <w:rFonts w:hint="eastAsia" w:ascii="仿宋" w:hAnsi="仿宋" w:eastAsia="仿宋" w:cs="仿宋"/>
                <w:sz w:val="24"/>
              </w:rPr>
            </w:pPr>
          </w:p>
          <w:p w14:paraId="0B3BBBA5">
            <w:pPr>
              <w:widowControl/>
              <w:tabs>
                <w:tab w:val="left" w:pos="930"/>
              </w:tabs>
              <w:jc w:val="center"/>
              <w:rPr>
                <w:rFonts w:hint="eastAsia" w:ascii="仿宋" w:hAnsi="仿宋" w:eastAsia="仿宋" w:cs="仿宋"/>
                <w:sz w:val="24"/>
              </w:rPr>
            </w:pPr>
          </w:p>
          <w:p w14:paraId="0D9A57B3">
            <w:pPr>
              <w:widowControl/>
              <w:tabs>
                <w:tab w:val="left" w:pos="930"/>
              </w:tabs>
              <w:jc w:val="center"/>
              <w:rPr>
                <w:rFonts w:hint="eastAsia" w:ascii="仿宋" w:hAnsi="仿宋" w:eastAsia="仿宋" w:cs="仿宋"/>
                <w:sz w:val="24"/>
              </w:rPr>
            </w:pPr>
          </w:p>
          <w:p w14:paraId="75232EB0">
            <w:pPr>
              <w:widowControl/>
              <w:tabs>
                <w:tab w:val="left" w:pos="930"/>
              </w:tabs>
              <w:jc w:val="center"/>
              <w:rPr>
                <w:rFonts w:hint="eastAsia" w:ascii="仿宋" w:hAnsi="仿宋" w:eastAsia="仿宋" w:cs="仿宋"/>
                <w:sz w:val="24"/>
              </w:rPr>
            </w:pPr>
            <w:r>
              <w:rPr>
                <w:rFonts w:hint="eastAsia" w:ascii="仿宋" w:hAnsi="仿宋" w:eastAsia="仿宋" w:cs="仿宋"/>
                <w:sz w:val="24"/>
              </w:rPr>
              <w:t>径</w:t>
            </w:r>
          </w:p>
        </w:tc>
        <w:tc>
          <w:tcPr>
            <w:tcW w:w="6413" w:type="dxa"/>
            <w:gridSpan w:val="2"/>
            <w:tcBorders>
              <w:tl2br w:val="nil"/>
              <w:tr2bl w:val="nil"/>
            </w:tcBorders>
            <w:vAlign w:val="center"/>
          </w:tcPr>
          <w:p w14:paraId="61C30CC6">
            <w:pPr>
              <w:widowControl/>
              <w:tabs>
                <w:tab w:val="left" w:pos="930"/>
              </w:tabs>
              <w:jc w:val="center"/>
              <w:rPr>
                <w:rFonts w:hint="eastAsia" w:ascii="仿宋" w:hAnsi="仿宋" w:eastAsia="仿宋" w:cs="仿宋"/>
                <w:sz w:val="24"/>
              </w:rPr>
            </w:pPr>
            <w:r>
              <w:rPr>
                <w:rFonts w:hint="eastAsia" w:ascii="仿宋" w:hAnsi="仿宋" w:eastAsia="仿宋" w:cs="仿宋"/>
                <w:sz w:val="24"/>
                <w:lang w:bidi="zh-CN"/>
              </w:rPr>
              <w:t>DN125</w:t>
            </w:r>
          </w:p>
        </w:tc>
      </w:tr>
      <w:tr w14:paraId="6F115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3008" w:type="dxa"/>
            <w:gridSpan w:val="2"/>
            <w:tcBorders>
              <w:tl2br w:val="nil"/>
              <w:tr2bl w:val="nil"/>
            </w:tcBorders>
            <w:vAlign w:val="center"/>
          </w:tcPr>
          <w:p w14:paraId="7FD98E8B">
            <w:pPr>
              <w:widowControl/>
              <w:tabs>
                <w:tab w:val="left" w:pos="930"/>
              </w:tabs>
              <w:jc w:val="center"/>
              <w:rPr>
                <w:rFonts w:hint="eastAsia" w:ascii="仿宋" w:hAnsi="仿宋" w:eastAsia="仿宋" w:cs="仿宋"/>
                <w:sz w:val="24"/>
              </w:rPr>
            </w:pPr>
            <w:r>
              <w:rPr>
                <w:rFonts w:hint="eastAsia" w:ascii="仿宋" w:hAnsi="仿宋" w:eastAsia="仿宋" w:cs="仿宋"/>
                <w:sz w:val="24"/>
              </w:rPr>
              <w:t>冷却方式</w:t>
            </w:r>
          </w:p>
        </w:tc>
        <w:tc>
          <w:tcPr>
            <w:tcW w:w="6413" w:type="dxa"/>
            <w:gridSpan w:val="2"/>
            <w:tcBorders>
              <w:tl2br w:val="nil"/>
              <w:tr2bl w:val="nil"/>
            </w:tcBorders>
            <w:vAlign w:val="center"/>
          </w:tcPr>
          <w:p w14:paraId="583E74BD">
            <w:pPr>
              <w:widowControl/>
              <w:tabs>
                <w:tab w:val="left" w:pos="930"/>
              </w:tabs>
              <w:jc w:val="center"/>
              <w:rPr>
                <w:rFonts w:hint="eastAsia" w:ascii="仿宋" w:hAnsi="仿宋" w:eastAsia="仿宋" w:cs="仿宋"/>
                <w:sz w:val="24"/>
              </w:rPr>
            </w:pPr>
            <w:r>
              <w:rPr>
                <w:rFonts w:hint="eastAsia" w:ascii="仿宋" w:hAnsi="仿宋" w:eastAsia="仿宋" w:cs="仿宋"/>
                <w:sz w:val="24"/>
              </w:rPr>
              <w:t>风冷</w:t>
            </w:r>
          </w:p>
        </w:tc>
      </w:tr>
      <w:tr w14:paraId="50828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9421" w:type="dxa"/>
            <w:gridSpan w:val="4"/>
            <w:tcBorders>
              <w:tl2br w:val="nil"/>
              <w:tr2bl w:val="nil"/>
            </w:tcBorders>
            <w:shd w:val="clear" w:color="auto" w:fill="92D050"/>
            <w:vAlign w:val="center"/>
          </w:tcPr>
          <w:p w14:paraId="0707C7A4">
            <w:pPr>
              <w:widowControl/>
              <w:tabs>
                <w:tab w:val="left" w:pos="930"/>
              </w:tabs>
              <w:rPr>
                <w:rFonts w:hint="eastAsia" w:ascii="仿宋" w:hAnsi="仿宋" w:eastAsia="仿宋" w:cs="仿宋"/>
                <w:b/>
                <w:sz w:val="24"/>
              </w:rPr>
            </w:pPr>
            <w:r>
              <w:rPr>
                <w:rFonts w:hint="eastAsia" w:ascii="仿宋" w:hAnsi="仿宋" w:eastAsia="仿宋" w:cs="仿宋"/>
                <w:b/>
                <w:sz w:val="24"/>
              </w:rPr>
              <w:t>1.</w:t>
            </w:r>
            <w:r>
              <w:rPr>
                <w:rFonts w:hint="eastAsia" w:ascii="仿宋" w:hAnsi="仿宋" w:eastAsia="仿宋" w:cs="仿宋"/>
                <w:b/>
                <w:sz w:val="24"/>
                <w:lang w:val="en-US" w:eastAsia="zh-CN"/>
              </w:rPr>
              <w:t>3</w:t>
            </w:r>
            <w:r>
              <w:rPr>
                <w:rFonts w:hint="eastAsia" w:ascii="仿宋" w:hAnsi="仿宋" w:eastAsia="仿宋" w:cs="仿宋"/>
                <w:b/>
                <w:sz w:val="24"/>
              </w:rPr>
              <w:t>电气特性</w:t>
            </w:r>
          </w:p>
        </w:tc>
      </w:tr>
      <w:tr w14:paraId="48DEB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3008" w:type="dxa"/>
            <w:gridSpan w:val="2"/>
            <w:tcBorders>
              <w:tl2br w:val="nil"/>
              <w:tr2bl w:val="nil"/>
            </w:tcBorders>
            <w:vAlign w:val="center"/>
          </w:tcPr>
          <w:p w14:paraId="3B947B7C">
            <w:pPr>
              <w:widowControl/>
              <w:tabs>
                <w:tab w:val="left" w:pos="930"/>
              </w:tabs>
              <w:jc w:val="center"/>
              <w:rPr>
                <w:rFonts w:hint="eastAsia" w:ascii="仿宋" w:hAnsi="仿宋" w:eastAsia="仿宋" w:cs="仿宋"/>
                <w:sz w:val="24"/>
              </w:rPr>
            </w:pPr>
            <w:r>
              <w:rPr>
                <w:rFonts w:hint="eastAsia" w:ascii="仿宋" w:hAnsi="仿宋" w:eastAsia="仿宋" w:cs="仿宋"/>
                <w:sz w:val="24"/>
              </w:rPr>
              <w:t>使用电源（电压/频率）</w:t>
            </w:r>
          </w:p>
        </w:tc>
        <w:tc>
          <w:tcPr>
            <w:tcW w:w="6413" w:type="dxa"/>
            <w:gridSpan w:val="2"/>
            <w:tcBorders>
              <w:tl2br w:val="nil"/>
              <w:tr2bl w:val="nil"/>
            </w:tcBorders>
            <w:vAlign w:val="center"/>
          </w:tcPr>
          <w:p w14:paraId="4A520D8D">
            <w:pPr>
              <w:widowControl/>
              <w:tabs>
                <w:tab w:val="left" w:pos="930"/>
              </w:tabs>
              <w:jc w:val="center"/>
              <w:rPr>
                <w:rFonts w:hint="eastAsia" w:ascii="仿宋" w:hAnsi="仿宋" w:eastAsia="仿宋" w:cs="仿宋"/>
                <w:sz w:val="24"/>
              </w:rPr>
            </w:pPr>
            <w:r>
              <w:rPr>
                <w:rFonts w:hint="eastAsia" w:ascii="仿宋" w:hAnsi="仿宋" w:eastAsia="仿宋" w:cs="仿宋"/>
                <w:sz w:val="24"/>
              </w:rPr>
              <w:t>3Phase/380V/50Hz</w:t>
            </w:r>
          </w:p>
        </w:tc>
      </w:tr>
      <w:tr w14:paraId="284DA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3008" w:type="dxa"/>
            <w:gridSpan w:val="2"/>
            <w:tcBorders>
              <w:tl2br w:val="nil"/>
              <w:tr2bl w:val="nil"/>
            </w:tcBorders>
            <w:vAlign w:val="center"/>
          </w:tcPr>
          <w:p w14:paraId="23C56EF1">
            <w:pPr>
              <w:widowControl/>
              <w:tabs>
                <w:tab w:val="left" w:pos="930"/>
              </w:tabs>
              <w:jc w:val="center"/>
              <w:rPr>
                <w:rFonts w:hint="eastAsia" w:ascii="仿宋" w:hAnsi="仿宋" w:eastAsia="仿宋" w:cs="仿宋"/>
                <w:sz w:val="24"/>
              </w:rPr>
            </w:pPr>
            <w:r>
              <w:rPr>
                <w:rFonts w:hint="eastAsia" w:ascii="仿宋" w:hAnsi="仿宋" w:eastAsia="仿宋" w:cs="仿宋"/>
                <w:sz w:val="24"/>
              </w:rPr>
              <w:t>压缩机运行频率</w:t>
            </w:r>
          </w:p>
        </w:tc>
        <w:tc>
          <w:tcPr>
            <w:tcW w:w="6413" w:type="dxa"/>
            <w:gridSpan w:val="2"/>
            <w:tcBorders>
              <w:tl2br w:val="nil"/>
              <w:tr2bl w:val="nil"/>
            </w:tcBorders>
            <w:vAlign w:val="center"/>
          </w:tcPr>
          <w:p w14:paraId="683DDCD4">
            <w:pPr>
              <w:widowControl/>
              <w:tabs>
                <w:tab w:val="left" w:pos="930"/>
              </w:tabs>
              <w:jc w:val="center"/>
              <w:rPr>
                <w:rFonts w:hint="eastAsia" w:ascii="仿宋" w:hAnsi="仿宋" w:eastAsia="仿宋" w:cs="仿宋"/>
                <w:sz w:val="24"/>
              </w:rPr>
            </w:pPr>
            <w:r>
              <w:rPr>
                <w:rFonts w:hint="eastAsia" w:ascii="仿宋" w:hAnsi="仿宋" w:eastAsia="仿宋" w:cs="仿宋"/>
                <w:sz w:val="24"/>
              </w:rPr>
              <w:t>50Hz</w:t>
            </w:r>
          </w:p>
        </w:tc>
      </w:tr>
      <w:tr w14:paraId="2B0C6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08" w:type="dxa"/>
            <w:gridSpan w:val="2"/>
            <w:tcBorders>
              <w:tl2br w:val="nil"/>
              <w:tr2bl w:val="nil"/>
            </w:tcBorders>
            <w:vAlign w:val="center"/>
          </w:tcPr>
          <w:p w14:paraId="45895A8E">
            <w:pPr>
              <w:widowControl/>
              <w:tabs>
                <w:tab w:val="left" w:pos="930"/>
              </w:tabs>
              <w:jc w:val="center"/>
              <w:rPr>
                <w:rFonts w:hint="eastAsia" w:ascii="仿宋" w:hAnsi="仿宋" w:eastAsia="仿宋" w:cs="仿宋"/>
                <w:sz w:val="24"/>
              </w:rPr>
            </w:pPr>
            <w:r>
              <w:rPr>
                <w:rFonts w:hint="eastAsia" w:ascii="仿宋" w:hAnsi="仿宋" w:eastAsia="仿宋" w:cs="仿宋"/>
                <w:sz w:val="24"/>
              </w:rPr>
              <w:t>压缩机功率</w:t>
            </w:r>
          </w:p>
        </w:tc>
        <w:tc>
          <w:tcPr>
            <w:tcW w:w="6413" w:type="dxa"/>
            <w:gridSpan w:val="2"/>
            <w:tcBorders>
              <w:tl2br w:val="nil"/>
              <w:tr2bl w:val="nil"/>
            </w:tcBorders>
            <w:vAlign w:val="center"/>
          </w:tcPr>
          <w:p w14:paraId="4163C1BE">
            <w:pPr>
              <w:widowControl/>
              <w:tabs>
                <w:tab w:val="left" w:pos="930"/>
              </w:tabs>
              <w:jc w:val="center"/>
              <w:rPr>
                <w:rFonts w:hint="eastAsia" w:ascii="仿宋" w:hAnsi="仿宋" w:eastAsia="仿宋" w:cs="仿宋"/>
                <w:sz w:val="24"/>
              </w:rPr>
            </w:pPr>
            <w:r>
              <w:rPr>
                <w:rFonts w:hint="eastAsia" w:ascii="仿宋" w:hAnsi="仿宋" w:eastAsia="仿宋" w:cs="仿宋"/>
                <w:sz w:val="24"/>
              </w:rPr>
              <w:t>5.81kW</w:t>
            </w:r>
          </w:p>
        </w:tc>
      </w:tr>
      <w:tr w14:paraId="6CBE3A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08" w:type="dxa"/>
            <w:gridSpan w:val="2"/>
            <w:tcBorders>
              <w:tl2br w:val="nil"/>
              <w:tr2bl w:val="nil"/>
            </w:tcBorders>
            <w:vAlign w:val="center"/>
          </w:tcPr>
          <w:p w14:paraId="16B66843">
            <w:pPr>
              <w:widowControl/>
              <w:tabs>
                <w:tab w:val="left" w:pos="930"/>
              </w:tabs>
              <w:jc w:val="center"/>
              <w:rPr>
                <w:rFonts w:hint="eastAsia" w:ascii="仿宋" w:hAnsi="仿宋" w:eastAsia="仿宋" w:cs="仿宋"/>
                <w:sz w:val="24"/>
              </w:rPr>
            </w:pPr>
            <w:r>
              <w:rPr>
                <w:rFonts w:hint="eastAsia" w:ascii="仿宋" w:hAnsi="仿宋" w:eastAsia="仿宋" w:cs="仿宋"/>
                <w:sz w:val="24"/>
              </w:rPr>
              <w:t>整机额定功率</w:t>
            </w:r>
          </w:p>
        </w:tc>
        <w:tc>
          <w:tcPr>
            <w:tcW w:w="6413" w:type="dxa"/>
            <w:gridSpan w:val="2"/>
            <w:tcBorders>
              <w:tl2br w:val="nil"/>
              <w:tr2bl w:val="nil"/>
            </w:tcBorders>
            <w:vAlign w:val="center"/>
          </w:tcPr>
          <w:p w14:paraId="6ECA94E0">
            <w:pPr>
              <w:widowControl/>
              <w:tabs>
                <w:tab w:val="left" w:pos="930"/>
              </w:tabs>
              <w:jc w:val="center"/>
              <w:rPr>
                <w:rFonts w:hint="eastAsia" w:ascii="仿宋" w:hAnsi="仿宋" w:eastAsia="仿宋" w:cs="仿宋"/>
                <w:sz w:val="24"/>
              </w:rPr>
            </w:pPr>
            <w:r>
              <w:rPr>
                <w:rFonts w:hint="eastAsia" w:ascii="仿宋" w:hAnsi="仿宋" w:eastAsia="仿宋" w:cs="仿宋"/>
                <w:sz w:val="24"/>
              </w:rPr>
              <w:t>6.81kW</w:t>
            </w:r>
          </w:p>
        </w:tc>
      </w:tr>
      <w:tr w14:paraId="6CB50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08" w:type="dxa"/>
            <w:gridSpan w:val="2"/>
            <w:tcBorders>
              <w:tl2br w:val="nil"/>
              <w:tr2bl w:val="nil"/>
            </w:tcBorders>
            <w:vAlign w:val="center"/>
          </w:tcPr>
          <w:p w14:paraId="58DB0F12">
            <w:pPr>
              <w:widowControl/>
              <w:tabs>
                <w:tab w:val="left" w:pos="930"/>
              </w:tabs>
              <w:jc w:val="center"/>
              <w:rPr>
                <w:rFonts w:hint="eastAsia" w:ascii="仿宋" w:hAnsi="仿宋" w:eastAsia="仿宋" w:cs="仿宋"/>
                <w:sz w:val="24"/>
              </w:rPr>
            </w:pPr>
            <w:r>
              <w:rPr>
                <w:rFonts w:hint="eastAsia" w:ascii="仿宋" w:hAnsi="仿宋" w:eastAsia="仿宋" w:cs="仿宋"/>
                <w:sz w:val="24"/>
              </w:rPr>
              <w:t>控制形式</w:t>
            </w:r>
          </w:p>
        </w:tc>
        <w:tc>
          <w:tcPr>
            <w:tcW w:w="6413" w:type="dxa"/>
            <w:gridSpan w:val="2"/>
            <w:tcBorders>
              <w:tl2br w:val="nil"/>
              <w:tr2bl w:val="nil"/>
            </w:tcBorders>
            <w:vAlign w:val="center"/>
          </w:tcPr>
          <w:p w14:paraId="66DDF962">
            <w:pPr>
              <w:widowControl/>
              <w:tabs>
                <w:tab w:val="left" w:pos="930"/>
              </w:tabs>
              <w:jc w:val="center"/>
              <w:rPr>
                <w:rFonts w:hint="eastAsia" w:ascii="仿宋" w:hAnsi="仿宋" w:eastAsia="仿宋" w:cs="仿宋"/>
                <w:sz w:val="24"/>
              </w:rPr>
            </w:pPr>
            <w:r>
              <w:rPr>
                <w:rFonts w:hint="eastAsia" w:ascii="仿宋" w:hAnsi="仿宋" w:eastAsia="仿宋" w:cs="仿宋"/>
                <w:sz w:val="24"/>
              </w:rPr>
              <w:t>智能控制</w:t>
            </w:r>
          </w:p>
        </w:tc>
      </w:tr>
    </w:tbl>
    <w:p w14:paraId="6FCF6013">
      <w:pPr>
        <w:pStyle w:val="20"/>
        <w:spacing w:line="360" w:lineRule="auto"/>
        <w:ind w:firstLine="482" w:firstLineChars="200"/>
        <w:rPr>
          <w:rFonts w:hint="eastAsia" w:ascii="仿宋" w:hAnsi="仿宋" w:eastAsia="仿宋" w:cs="仿宋"/>
          <w:b/>
          <w:bCs/>
          <w:kern w:val="0"/>
          <w:sz w:val="28"/>
          <w:szCs w:val="28"/>
          <w:lang w:val="en-US" w:eastAsia="zh-CN"/>
        </w:rPr>
      </w:pPr>
      <w:r>
        <w:rPr>
          <w:rFonts w:hint="eastAsia" w:ascii="仿宋" w:hAnsi="仿宋" w:eastAsia="仿宋" w:cs="仿宋"/>
          <w:b/>
          <w:bCs/>
          <w:sz w:val="24"/>
          <w:lang w:val="en-US" w:eastAsia="zh-CN"/>
        </w:rPr>
        <w:t>4.</w:t>
      </w:r>
      <w:r>
        <w:rPr>
          <w:rFonts w:hint="eastAsia" w:ascii="仿宋" w:hAnsi="仿宋" w:eastAsia="仿宋" w:cs="仿宋"/>
          <w:b/>
          <w:bCs/>
          <w:sz w:val="24"/>
        </w:rPr>
        <w:t>过滤器技术参数</w:t>
      </w:r>
    </w:p>
    <w:tbl>
      <w:tblPr>
        <w:tblStyle w:val="13"/>
        <w:tblW w:w="95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504"/>
        <w:gridCol w:w="6284"/>
      </w:tblGrid>
      <w:tr w14:paraId="64626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39" w:type="dxa"/>
            <w:gridSpan w:val="3"/>
            <w:tcBorders>
              <w:tl2br w:val="nil"/>
              <w:tr2bl w:val="nil"/>
            </w:tcBorders>
            <w:vAlign w:val="center"/>
          </w:tcPr>
          <w:p w14:paraId="3FDBFABF">
            <w:pPr>
              <w:jc w:val="center"/>
              <w:rPr>
                <w:rFonts w:hint="eastAsia" w:ascii="仿宋" w:hAnsi="仿宋" w:eastAsia="仿宋" w:cs="仿宋"/>
                <w:b/>
                <w:bCs/>
                <w:sz w:val="24"/>
              </w:rPr>
            </w:pPr>
            <w:r>
              <w:rPr>
                <w:rFonts w:hint="eastAsia" w:ascii="仿宋" w:hAnsi="仿宋" w:eastAsia="仿宋" w:cs="仿宋"/>
                <w:b/>
                <w:bCs/>
                <w:sz w:val="32"/>
                <w:szCs w:val="32"/>
              </w:rPr>
              <w:t>YQ-038F压缩空气精密过滤器</w:t>
            </w:r>
          </w:p>
        </w:tc>
      </w:tr>
      <w:tr w14:paraId="6B2468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9539" w:type="dxa"/>
            <w:gridSpan w:val="3"/>
            <w:tcBorders>
              <w:tl2br w:val="nil"/>
              <w:tr2bl w:val="nil"/>
            </w:tcBorders>
            <w:shd w:val="clear" w:color="auto" w:fill="92D050"/>
            <w:vAlign w:val="center"/>
          </w:tcPr>
          <w:p w14:paraId="2E5417DE">
            <w:pPr>
              <w:rPr>
                <w:rFonts w:hint="eastAsia" w:ascii="仿宋" w:hAnsi="仿宋" w:eastAsia="仿宋" w:cs="仿宋"/>
                <w:szCs w:val="21"/>
              </w:rPr>
            </w:pPr>
            <w:r>
              <w:rPr>
                <w:rFonts w:hint="eastAsia" w:ascii="仿宋" w:hAnsi="仿宋" w:eastAsia="仿宋" w:cs="仿宋"/>
                <w:b/>
                <w:bCs/>
                <w:szCs w:val="21"/>
              </w:rPr>
              <w:t>1.C 级过滤器</w:t>
            </w:r>
          </w:p>
        </w:tc>
      </w:tr>
      <w:tr w14:paraId="616CAC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6EC61F91">
            <w:pPr>
              <w:rPr>
                <w:rFonts w:hint="eastAsia" w:ascii="仿宋" w:hAnsi="仿宋" w:eastAsia="仿宋" w:cs="仿宋"/>
                <w:szCs w:val="21"/>
              </w:rPr>
            </w:pPr>
            <w:r>
              <w:rPr>
                <w:rFonts w:hint="eastAsia" w:ascii="仿宋" w:hAnsi="仿宋" w:eastAsia="仿宋" w:cs="仿宋"/>
                <w:szCs w:val="21"/>
              </w:rPr>
              <w:t>1.</w:t>
            </w:r>
          </w:p>
        </w:tc>
        <w:tc>
          <w:tcPr>
            <w:tcW w:w="2504" w:type="dxa"/>
            <w:tcBorders>
              <w:tl2br w:val="nil"/>
              <w:tr2bl w:val="nil"/>
            </w:tcBorders>
            <w:vAlign w:val="center"/>
          </w:tcPr>
          <w:p w14:paraId="41B5EA19">
            <w:pPr>
              <w:rPr>
                <w:rFonts w:hint="eastAsia" w:ascii="仿宋" w:hAnsi="仿宋" w:eastAsia="仿宋" w:cs="仿宋"/>
                <w:szCs w:val="21"/>
              </w:rPr>
            </w:pPr>
            <w:r>
              <w:rPr>
                <w:rFonts w:hint="eastAsia" w:ascii="仿宋" w:hAnsi="仿宋" w:eastAsia="仿宋" w:cs="仿宋"/>
                <w:szCs w:val="21"/>
              </w:rPr>
              <w:t>型号</w:t>
            </w:r>
          </w:p>
        </w:tc>
        <w:tc>
          <w:tcPr>
            <w:tcW w:w="6284" w:type="dxa"/>
            <w:tcBorders>
              <w:tl2br w:val="nil"/>
              <w:tr2bl w:val="nil"/>
            </w:tcBorders>
            <w:vAlign w:val="center"/>
          </w:tcPr>
          <w:p w14:paraId="7AE294A0">
            <w:pPr>
              <w:tabs>
                <w:tab w:val="left" w:pos="2655"/>
              </w:tabs>
              <w:rPr>
                <w:rFonts w:hint="eastAsia" w:ascii="仿宋" w:hAnsi="仿宋" w:eastAsia="仿宋" w:cs="仿宋"/>
                <w:szCs w:val="21"/>
              </w:rPr>
            </w:pPr>
            <w:r>
              <w:rPr>
                <w:rFonts w:hint="eastAsia" w:ascii="仿宋" w:hAnsi="仿宋" w:eastAsia="仿宋" w:cs="仿宋"/>
                <w:szCs w:val="21"/>
              </w:rPr>
              <w:t>YQ-038F-C</w:t>
            </w:r>
          </w:p>
        </w:tc>
      </w:tr>
      <w:tr w14:paraId="085D5D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2119AD82">
            <w:pPr>
              <w:rPr>
                <w:rFonts w:hint="eastAsia" w:ascii="仿宋" w:hAnsi="仿宋" w:eastAsia="仿宋" w:cs="仿宋"/>
                <w:szCs w:val="21"/>
              </w:rPr>
            </w:pPr>
            <w:r>
              <w:rPr>
                <w:rFonts w:hint="eastAsia" w:ascii="仿宋" w:hAnsi="仿宋" w:eastAsia="仿宋" w:cs="仿宋"/>
                <w:szCs w:val="21"/>
              </w:rPr>
              <w:t>2.</w:t>
            </w:r>
          </w:p>
        </w:tc>
        <w:tc>
          <w:tcPr>
            <w:tcW w:w="2504" w:type="dxa"/>
            <w:tcBorders>
              <w:tl2br w:val="nil"/>
              <w:tr2bl w:val="nil"/>
            </w:tcBorders>
            <w:vAlign w:val="center"/>
          </w:tcPr>
          <w:p w14:paraId="712210EA">
            <w:pPr>
              <w:rPr>
                <w:rFonts w:hint="eastAsia" w:ascii="仿宋" w:hAnsi="仿宋" w:eastAsia="仿宋" w:cs="仿宋"/>
                <w:szCs w:val="21"/>
              </w:rPr>
            </w:pPr>
            <w:r>
              <w:rPr>
                <w:rFonts w:hint="eastAsia" w:ascii="仿宋" w:hAnsi="仿宋" w:eastAsia="仿宋" w:cs="仿宋"/>
                <w:szCs w:val="21"/>
              </w:rPr>
              <w:t>规格</w:t>
            </w:r>
          </w:p>
        </w:tc>
        <w:tc>
          <w:tcPr>
            <w:tcW w:w="6284" w:type="dxa"/>
            <w:tcBorders>
              <w:tl2br w:val="nil"/>
              <w:tr2bl w:val="nil"/>
            </w:tcBorders>
            <w:vAlign w:val="center"/>
          </w:tcPr>
          <w:p w14:paraId="42EFE628">
            <w:pPr>
              <w:tabs>
                <w:tab w:val="left" w:pos="2655"/>
              </w:tabs>
              <w:rPr>
                <w:rFonts w:hint="eastAsia" w:ascii="仿宋" w:hAnsi="仿宋" w:eastAsia="仿宋" w:cs="仿宋"/>
                <w:szCs w:val="21"/>
              </w:rPr>
            </w:pPr>
            <w:r>
              <w:rPr>
                <w:rFonts w:hint="eastAsia" w:ascii="仿宋" w:hAnsi="仿宋" w:eastAsia="仿宋" w:cs="仿宋"/>
                <w:szCs w:val="21"/>
              </w:rPr>
              <w:t>II-DN125-PN10</w:t>
            </w:r>
          </w:p>
        </w:tc>
      </w:tr>
      <w:tr w14:paraId="171F5B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2AC45FB4">
            <w:pPr>
              <w:rPr>
                <w:rFonts w:hint="eastAsia" w:ascii="仿宋" w:hAnsi="仿宋" w:eastAsia="仿宋" w:cs="仿宋"/>
                <w:szCs w:val="21"/>
              </w:rPr>
            </w:pPr>
            <w:r>
              <w:rPr>
                <w:rFonts w:hint="eastAsia" w:ascii="仿宋" w:hAnsi="仿宋" w:eastAsia="仿宋" w:cs="仿宋"/>
                <w:szCs w:val="21"/>
                <w:lang w:val="en-US" w:eastAsia="zh-CN"/>
              </w:rPr>
              <w:t>3</w:t>
            </w:r>
            <w:r>
              <w:rPr>
                <w:rFonts w:hint="eastAsia" w:ascii="仿宋" w:hAnsi="仿宋" w:eastAsia="仿宋" w:cs="仿宋"/>
                <w:szCs w:val="21"/>
              </w:rPr>
              <w:t>.</w:t>
            </w:r>
          </w:p>
        </w:tc>
        <w:tc>
          <w:tcPr>
            <w:tcW w:w="2504" w:type="dxa"/>
            <w:tcBorders>
              <w:tl2br w:val="nil"/>
              <w:tr2bl w:val="nil"/>
            </w:tcBorders>
            <w:vAlign w:val="center"/>
          </w:tcPr>
          <w:p w14:paraId="4A98593A">
            <w:pPr>
              <w:rPr>
                <w:rFonts w:hint="eastAsia" w:ascii="仿宋" w:hAnsi="仿宋" w:eastAsia="仿宋" w:cs="仿宋"/>
                <w:szCs w:val="21"/>
              </w:rPr>
            </w:pPr>
            <w:r>
              <w:rPr>
                <w:rFonts w:hint="eastAsia" w:ascii="仿宋" w:hAnsi="仿宋" w:eastAsia="仿宋" w:cs="仿宋"/>
                <w:szCs w:val="21"/>
              </w:rPr>
              <w:t>处理介质</w:t>
            </w:r>
          </w:p>
        </w:tc>
        <w:tc>
          <w:tcPr>
            <w:tcW w:w="6284" w:type="dxa"/>
            <w:tcBorders>
              <w:tl2br w:val="nil"/>
              <w:tr2bl w:val="nil"/>
            </w:tcBorders>
            <w:vAlign w:val="center"/>
          </w:tcPr>
          <w:p w14:paraId="51A3E1EF">
            <w:pPr>
              <w:tabs>
                <w:tab w:val="left" w:pos="2655"/>
              </w:tabs>
              <w:rPr>
                <w:rFonts w:hint="eastAsia" w:ascii="仿宋" w:hAnsi="仿宋" w:eastAsia="仿宋" w:cs="仿宋"/>
                <w:szCs w:val="21"/>
              </w:rPr>
            </w:pPr>
            <w:r>
              <w:rPr>
                <w:rFonts w:hint="eastAsia" w:ascii="仿宋" w:hAnsi="仿宋" w:eastAsia="仿宋" w:cs="仿宋"/>
                <w:szCs w:val="21"/>
              </w:rPr>
              <w:t>压缩空气</w:t>
            </w:r>
          </w:p>
        </w:tc>
      </w:tr>
      <w:tr w14:paraId="46A86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29128ADD">
            <w:pPr>
              <w:rPr>
                <w:rFonts w:hint="eastAsia" w:ascii="仿宋" w:hAnsi="仿宋" w:eastAsia="仿宋" w:cs="仿宋"/>
                <w:szCs w:val="21"/>
              </w:rPr>
            </w:pPr>
            <w:r>
              <w:rPr>
                <w:rFonts w:hint="eastAsia" w:ascii="仿宋" w:hAnsi="仿宋" w:eastAsia="仿宋" w:cs="仿宋"/>
                <w:szCs w:val="21"/>
                <w:lang w:val="en-US" w:eastAsia="zh-CN"/>
              </w:rPr>
              <w:t>4</w:t>
            </w:r>
            <w:r>
              <w:rPr>
                <w:rFonts w:hint="eastAsia" w:ascii="仿宋" w:hAnsi="仿宋" w:eastAsia="仿宋" w:cs="仿宋"/>
                <w:szCs w:val="21"/>
              </w:rPr>
              <w:t>.</w:t>
            </w:r>
          </w:p>
        </w:tc>
        <w:tc>
          <w:tcPr>
            <w:tcW w:w="2504" w:type="dxa"/>
            <w:tcBorders>
              <w:tl2br w:val="nil"/>
              <w:tr2bl w:val="nil"/>
            </w:tcBorders>
            <w:vAlign w:val="center"/>
          </w:tcPr>
          <w:p w14:paraId="476618A0">
            <w:pPr>
              <w:rPr>
                <w:rFonts w:hint="eastAsia" w:ascii="仿宋" w:hAnsi="仿宋" w:eastAsia="仿宋" w:cs="仿宋"/>
                <w:szCs w:val="21"/>
              </w:rPr>
            </w:pPr>
            <w:r>
              <w:rPr>
                <w:rFonts w:hint="eastAsia" w:ascii="仿宋" w:hAnsi="仿宋" w:eastAsia="仿宋" w:cs="仿宋"/>
                <w:szCs w:val="21"/>
              </w:rPr>
              <w:t>处理气量</w:t>
            </w:r>
          </w:p>
        </w:tc>
        <w:tc>
          <w:tcPr>
            <w:tcW w:w="6284" w:type="dxa"/>
            <w:tcBorders>
              <w:tl2br w:val="nil"/>
              <w:tr2bl w:val="nil"/>
            </w:tcBorders>
            <w:vAlign w:val="center"/>
          </w:tcPr>
          <w:p w14:paraId="32CB91E2">
            <w:pPr>
              <w:tabs>
                <w:tab w:val="left" w:pos="2655"/>
              </w:tabs>
              <w:rPr>
                <w:rFonts w:hint="eastAsia" w:ascii="仿宋" w:hAnsi="仿宋" w:eastAsia="仿宋" w:cs="仿宋"/>
                <w:szCs w:val="21"/>
              </w:rPr>
            </w:pPr>
            <w:r>
              <w:rPr>
                <w:rFonts w:hint="eastAsia" w:ascii="仿宋" w:hAnsi="仿宋" w:eastAsia="仿宋" w:cs="仿宋"/>
                <w:szCs w:val="21"/>
              </w:rPr>
              <w:t>38m</w:t>
            </w:r>
            <w:r>
              <w:rPr>
                <w:rFonts w:hint="eastAsia" w:ascii="仿宋" w:hAnsi="仿宋" w:eastAsia="仿宋" w:cs="仿宋"/>
                <w:szCs w:val="21"/>
                <w:vertAlign w:val="superscript"/>
              </w:rPr>
              <w:t>3</w:t>
            </w:r>
            <w:r>
              <w:rPr>
                <w:rFonts w:hint="eastAsia" w:ascii="仿宋" w:hAnsi="仿宋" w:eastAsia="仿宋" w:cs="仿宋"/>
                <w:szCs w:val="21"/>
              </w:rPr>
              <w:t>/min(流量状态参考为20℃/1bar abs，参考根据ISO-7183)</w:t>
            </w:r>
          </w:p>
        </w:tc>
      </w:tr>
      <w:tr w14:paraId="0F0692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45FE7A2B">
            <w:pPr>
              <w:rPr>
                <w:rFonts w:hint="eastAsia" w:ascii="仿宋" w:hAnsi="仿宋" w:eastAsia="仿宋" w:cs="仿宋"/>
                <w:szCs w:val="21"/>
              </w:rPr>
            </w:pPr>
            <w:r>
              <w:rPr>
                <w:rFonts w:hint="eastAsia" w:ascii="仿宋" w:hAnsi="仿宋" w:eastAsia="仿宋" w:cs="仿宋"/>
                <w:szCs w:val="21"/>
                <w:lang w:val="en-US" w:eastAsia="zh-CN"/>
              </w:rPr>
              <w:t>5</w:t>
            </w:r>
            <w:r>
              <w:rPr>
                <w:rFonts w:hint="eastAsia" w:ascii="仿宋" w:hAnsi="仿宋" w:eastAsia="仿宋" w:cs="仿宋"/>
                <w:szCs w:val="21"/>
              </w:rPr>
              <w:t>.</w:t>
            </w:r>
          </w:p>
        </w:tc>
        <w:tc>
          <w:tcPr>
            <w:tcW w:w="2504" w:type="dxa"/>
            <w:tcBorders>
              <w:tl2br w:val="nil"/>
              <w:tr2bl w:val="nil"/>
            </w:tcBorders>
            <w:vAlign w:val="center"/>
          </w:tcPr>
          <w:p w14:paraId="4EA1AF71">
            <w:pPr>
              <w:rPr>
                <w:rFonts w:hint="eastAsia" w:ascii="仿宋" w:hAnsi="仿宋" w:eastAsia="仿宋" w:cs="仿宋"/>
                <w:szCs w:val="21"/>
              </w:rPr>
            </w:pPr>
            <w:r>
              <w:rPr>
                <w:rFonts w:hint="eastAsia" w:ascii="仿宋" w:hAnsi="仿宋" w:eastAsia="仿宋" w:cs="仿宋"/>
                <w:szCs w:val="21"/>
              </w:rPr>
              <w:t>工作压力</w:t>
            </w:r>
          </w:p>
        </w:tc>
        <w:tc>
          <w:tcPr>
            <w:tcW w:w="6284" w:type="dxa"/>
            <w:tcBorders>
              <w:tl2br w:val="nil"/>
              <w:tr2bl w:val="nil"/>
            </w:tcBorders>
            <w:vAlign w:val="center"/>
          </w:tcPr>
          <w:p w14:paraId="2BD46A81">
            <w:pPr>
              <w:tabs>
                <w:tab w:val="left" w:pos="2655"/>
              </w:tabs>
              <w:rPr>
                <w:rFonts w:hint="eastAsia" w:ascii="仿宋" w:hAnsi="仿宋" w:eastAsia="仿宋" w:cs="仿宋"/>
                <w:szCs w:val="21"/>
              </w:rPr>
            </w:pPr>
            <w:r>
              <w:rPr>
                <w:rFonts w:hint="eastAsia" w:ascii="仿宋" w:hAnsi="仿宋" w:eastAsia="仿宋" w:cs="仿宋"/>
                <w:szCs w:val="21"/>
              </w:rPr>
              <w:t>0.6-1.0MPa(标准工况0.7MPa)</w:t>
            </w:r>
          </w:p>
        </w:tc>
      </w:tr>
      <w:tr w14:paraId="634D6D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0A26AF93">
            <w:pPr>
              <w:rPr>
                <w:rFonts w:hint="eastAsia" w:ascii="仿宋" w:hAnsi="仿宋" w:eastAsia="仿宋" w:cs="仿宋"/>
                <w:szCs w:val="21"/>
              </w:rPr>
            </w:pPr>
            <w:r>
              <w:rPr>
                <w:rFonts w:hint="eastAsia" w:ascii="仿宋" w:hAnsi="仿宋" w:eastAsia="仿宋" w:cs="仿宋"/>
                <w:szCs w:val="21"/>
                <w:lang w:val="en-US" w:eastAsia="zh-CN"/>
              </w:rPr>
              <w:t>6</w:t>
            </w:r>
            <w:r>
              <w:rPr>
                <w:rFonts w:hint="eastAsia" w:ascii="仿宋" w:hAnsi="仿宋" w:eastAsia="仿宋" w:cs="仿宋"/>
                <w:szCs w:val="21"/>
              </w:rPr>
              <w:t>.</w:t>
            </w:r>
          </w:p>
        </w:tc>
        <w:tc>
          <w:tcPr>
            <w:tcW w:w="2504" w:type="dxa"/>
            <w:tcBorders>
              <w:tl2br w:val="nil"/>
              <w:tr2bl w:val="nil"/>
            </w:tcBorders>
            <w:vAlign w:val="center"/>
          </w:tcPr>
          <w:p w14:paraId="092A3E99">
            <w:pPr>
              <w:rPr>
                <w:rFonts w:hint="eastAsia" w:ascii="仿宋" w:hAnsi="仿宋" w:eastAsia="仿宋" w:cs="仿宋"/>
                <w:szCs w:val="21"/>
              </w:rPr>
            </w:pPr>
            <w:r>
              <w:rPr>
                <w:rFonts w:hint="eastAsia" w:ascii="仿宋" w:hAnsi="仿宋" w:eastAsia="仿宋" w:cs="仿宋"/>
                <w:szCs w:val="21"/>
              </w:rPr>
              <w:t>进气温度</w:t>
            </w:r>
          </w:p>
        </w:tc>
        <w:tc>
          <w:tcPr>
            <w:tcW w:w="6284" w:type="dxa"/>
            <w:tcBorders>
              <w:tl2br w:val="nil"/>
              <w:tr2bl w:val="nil"/>
            </w:tcBorders>
            <w:vAlign w:val="center"/>
          </w:tcPr>
          <w:p w14:paraId="34B01CCB">
            <w:pPr>
              <w:tabs>
                <w:tab w:val="left" w:pos="2655"/>
              </w:tabs>
              <w:rPr>
                <w:rFonts w:hint="eastAsia" w:ascii="仿宋" w:hAnsi="仿宋" w:eastAsia="仿宋" w:cs="仿宋"/>
                <w:szCs w:val="21"/>
              </w:rPr>
            </w:pPr>
            <w:r>
              <w:rPr>
                <w:rFonts w:hint="eastAsia" w:ascii="仿宋" w:hAnsi="仿宋" w:eastAsia="仿宋" w:cs="仿宋"/>
                <w:szCs w:val="21"/>
              </w:rPr>
              <w:t>1.5℃~80℃</w:t>
            </w:r>
          </w:p>
        </w:tc>
      </w:tr>
      <w:tr w14:paraId="1D975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2C7B9FA2">
            <w:pPr>
              <w:rPr>
                <w:rFonts w:hint="eastAsia" w:ascii="仿宋" w:hAnsi="仿宋" w:eastAsia="仿宋" w:cs="仿宋"/>
                <w:szCs w:val="21"/>
              </w:rPr>
            </w:pPr>
            <w:r>
              <w:rPr>
                <w:rFonts w:hint="eastAsia" w:ascii="仿宋" w:hAnsi="仿宋" w:eastAsia="仿宋" w:cs="仿宋"/>
                <w:szCs w:val="21"/>
                <w:lang w:val="en-US" w:eastAsia="zh-CN"/>
              </w:rPr>
              <w:t>7</w:t>
            </w:r>
            <w:r>
              <w:rPr>
                <w:rFonts w:hint="eastAsia" w:ascii="仿宋" w:hAnsi="仿宋" w:eastAsia="仿宋" w:cs="仿宋"/>
                <w:szCs w:val="21"/>
              </w:rPr>
              <w:t>.</w:t>
            </w:r>
          </w:p>
        </w:tc>
        <w:tc>
          <w:tcPr>
            <w:tcW w:w="2504" w:type="dxa"/>
            <w:tcBorders>
              <w:tl2br w:val="nil"/>
              <w:tr2bl w:val="nil"/>
            </w:tcBorders>
            <w:vAlign w:val="center"/>
          </w:tcPr>
          <w:p w14:paraId="1DA7CB1E">
            <w:pPr>
              <w:rPr>
                <w:rFonts w:hint="eastAsia" w:ascii="仿宋" w:hAnsi="仿宋" w:eastAsia="仿宋" w:cs="仿宋"/>
                <w:szCs w:val="21"/>
              </w:rPr>
            </w:pPr>
            <w:r>
              <w:rPr>
                <w:rFonts w:hint="eastAsia" w:ascii="仿宋" w:hAnsi="仿宋" w:eastAsia="仿宋" w:cs="仿宋"/>
                <w:szCs w:val="21"/>
              </w:rPr>
              <w:t>出入口径</w:t>
            </w:r>
          </w:p>
        </w:tc>
        <w:tc>
          <w:tcPr>
            <w:tcW w:w="6284" w:type="dxa"/>
            <w:tcBorders>
              <w:tl2br w:val="nil"/>
              <w:tr2bl w:val="nil"/>
            </w:tcBorders>
            <w:vAlign w:val="center"/>
          </w:tcPr>
          <w:p w14:paraId="4927F964">
            <w:pPr>
              <w:tabs>
                <w:tab w:val="left" w:pos="2655"/>
              </w:tabs>
              <w:rPr>
                <w:rFonts w:hint="eastAsia" w:ascii="仿宋" w:hAnsi="仿宋" w:eastAsia="仿宋" w:cs="仿宋"/>
                <w:szCs w:val="21"/>
              </w:rPr>
            </w:pPr>
            <w:r>
              <w:rPr>
                <w:rFonts w:hint="eastAsia" w:ascii="仿宋" w:hAnsi="仿宋" w:eastAsia="仿宋" w:cs="仿宋"/>
                <w:szCs w:val="21"/>
              </w:rPr>
              <w:t>DN125</w:t>
            </w:r>
          </w:p>
        </w:tc>
      </w:tr>
      <w:tr w14:paraId="1E96E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5173338D">
            <w:pPr>
              <w:rPr>
                <w:rFonts w:hint="eastAsia" w:ascii="仿宋" w:hAnsi="仿宋" w:eastAsia="仿宋" w:cs="仿宋"/>
                <w:szCs w:val="21"/>
              </w:rPr>
            </w:pPr>
            <w:r>
              <w:rPr>
                <w:rFonts w:hint="eastAsia" w:ascii="仿宋" w:hAnsi="仿宋" w:eastAsia="仿宋" w:cs="仿宋"/>
                <w:szCs w:val="21"/>
                <w:lang w:val="en-US" w:eastAsia="zh-CN"/>
              </w:rPr>
              <w:t>8</w:t>
            </w:r>
            <w:r>
              <w:rPr>
                <w:rFonts w:hint="eastAsia" w:ascii="仿宋" w:hAnsi="仿宋" w:eastAsia="仿宋" w:cs="仿宋"/>
                <w:szCs w:val="21"/>
              </w:rPr>
              <w:t>.</w:t>
            </w:r>
          </w:p>
        </w:tc>
        <w:tc>
          <w:tcPr>
            <w:tcW w:w="2504" w:type="dxa"/>
            <w:tcBorders>
              <w:tl2br w:val="nil"/>
              <w:tr2bl w:val="nil"/>
            </w:tcBorders>
            <w:vAlign w:val="center"/>
          </w:tcPr>
          <w:p w14:paraId="4B8D782C">
            <w:pPr>
              <w:rPr>
                <w:rFonts w:hint="eastAsia" w:ascii="仿宋" w:hAnsi="仿宋" w:eastAsia="仿宋" w:cs="仿宋"/>
                <w:szCs w:val="21"/>
              </w:rPr>
            </w:pPr>
            <w:r>
              <w:rPr>
                <w:rFonts w:hint="eastAsia" w:ascii="仿宋" w:hAnsi="仿宋" w:eastAsia="仿宋" w:cs="仿宋"/>
                <w:szCs w:val="21"/>
              </w:rPr>
              <w:t>滤芯型号及数量</w:t>
            </w:r>
          </w:p>
        </w:tc>
        <w:tc>
          <w:tcPr>
            <w:tcW w:w="6284" w:type="dxa"/>
            <w:tcBorders>
              <w:tl2br w:val="nil"/>
              <w:tr2bl w:val="nil"/>
            </w:tcBorders>
            <w:vAlign w:val="center"/>
          </w:tcPr>
          <w:p w14:paraId="0D48028F">
            <w:pPr>
              <w:tabs>
                <w:tab w:val="left" w:pos="2655"/>
              </w:tabs>
              <w:rPr>
                <w:rFonts w:hint="eastAsia" w:ascii="仿宋" w:hAnsi="仿宋" w:eastAsia="仿宋" w:cs="仿宋"/>
                <w:szCs w:val="21"/>
              </w:rPr>
            </w:pPr>
            <w:r>
              <w:rPr>
                <w:rFonts w:hint="eastAsia" w:ascii="仿宋" w:hAnsi="仿宋" w:eastAsia="仿宋" w:cs="仿宋"/>
                <w:szCs w:val="21"/>
              </w:rPr>
              <w:t>EP-18C（2支）</w:t>
            </w:r>
          </w:p>
        </w:tc>
      </w:tr>
      <w:tr w14:paraId="61EEA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1D63EB26">
            <w:pPr>
              <w:rPr>
                <w:rFonts w:hint="eastAsia" w:ascii="仿宋" w:hAnsi="仿宋" w:eastAsia="仿宋" w:cs="仿宋"/>
                <w:szCs w:val="21"/>
              </w:rPr>
            </w:pPr>
            <w:r>
              <w:rPr>
                <w:rFonts w:hint="eastAsia" w:ascii="仿宋" w:hAnsi="仿宋" w:eastAsia="仿宋" w:cs="仿宋"/>
                <w:szCs w:val="21"/>
                <w:lang w:val="en-US" w:eastAsia="zh-CN"/>
              </w:rPr>
              <w:t>9</w:t>
            </w:r>
            <w:r>
              <w:rPr>
                <w:rFonts w:hint="eastAsia" w:ascii="仿宋" w:hAnsi="仿宋" w:eastAsia="仿宋" w:cs="仿宋"/>
                <w:szCs w:val="21"/>
              </w:rPr>
              <w:t>.</w:t>
            </w:r>
          </w:p>
        </w:tc>
        <w:tc>
          <w:tcPr>
            <w:tcW w:w="2504" w:type="dxa"/>
            <w:tcBorders>
              <w:tl2br w:val="nil"/>
              <w:tr2bl w:val="nil"/>
            </w:tcBorders>
            <w:vAlign w:val="center"/>
          </w:tcPr>
          <w:p w14:paraId="1D40E10E">
            <w:pPr>
              <w:rPr>
                <w:rFonts w:hint="eastAsia" w:ascii="仿宋" w:hAnsi="仿宋" w:eastAsia="仿宋" w:cs="仿宋"/>
                <w:szCs w:val="21"/>
              </w:rPr>
            </w:pPr>
            <w:r>
              <w:rPr>
                <w:rFonts w:hint="eastAsia" w:ascii="仿宋" w:hAnsi="仿宋" w:eastAsia="仿宋" w:cs="仿宋"/>
                <w:szCs w:val="21"/>
              </w:rPr>
              <w:t>滤芯材料</w:t>
            </w:r>
          </w:p>
        </w:tc>
        <w:tc>
          <w:tcPr>
            <w:tcW w:w="6284" w:type="dxa"/>
            <w:tcBorders>
              <w:tl2br w:val="nil"/>
              <w:tr2bl w:val="nil"/>
            </w:tcBorders>
            <w:vAlign w:val="center"/>
          </w:tcPr>
          <w:p w14:paraId="5D069E2A">
            <w:pPr>
              <w:tabs>
                <w:tab w:val="left" w:pos="2655"/>
              </w:tabs>
              <w:rPr>
                <w:rFonts w:hint="eastAsia" w:ascii="仿宋" w:hAnsi="仿宋" w:eastAsia="仿宋" w:cs="仿宋"/>
                <w:szCs w:val="21"/>
              </w:rPr>
            </w:pPr>
            <w:r>
              <w:rPr>
                <w:rFonts w:hint="eastAsia" w:ascii="仿宋" w:hAnsi="仿宋" w:eastAsia="仿宋" w:cs="仿宋"/>
                <w:szCs w:val="21"/>
              </w:rPr>
              <w:t>不锈钢目网+不锈铁孔板+玻璃纤维+无纺布</w:t>
            </w:r>
          </w:p>
        </w:tc>
      </w:tr>
      <w:tr w14:paraId="1F28EE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1B999EDF">
            <w:pPr>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0</w:t>
            </w:r>
            <w:r>
              <w:rPr>
                <w:rFonts w:hint="eastAsia" w:ascii="仿宋" w:hAnsi="仿宋" w:eastAsia="仿宋" w:cs="仿宋"/>
                <w:szCs w:val="21"/>
              </w:rPr>
              <w:t>.</w:t>
            </w:r>
          </w:p>
        </w:tc>
        <w:tc>
          <w:tcPr>
            <w:tcW w:w="2504" w:type="dxa"/>
            <w:tcBorders>
              <w:tl2br w:val="nil"/>
              <w:tr2bl w:val="nil"/>
            </w:tcBorders>
            <w:vAlign w:val="center"/>
          </w:tcPr>
          <w:p w14:paraId="6F70932C">
            <w:pPr>
              <w:rPr>
                <w:rFonts w:hint="eastAsia" w:ascii="仿宋" w:hAnsi="仿宋" w:eastAsia="仿宋" w:cs="仿宋"/>
                <w:szCs w:val="21"/>
              </w:rPr>
            </w:pPr>
            <w:r>
              <w:rPr>
                <w:rFonts w:hint="eastAsia" w:ascii="仿宋" w:hAnsi="仿宋" w:eastAsia="仿宋" w:cs="仿宋"/>
                <w:szCs w:val="21"/>
              </w:rPr>
              <w:t>残留油份含量</w:t>
            </w:r>
          </w:p>
        </w:tc>
        <w:tc>
          <w:tcPr>
            <w:tcW w:w="6284" w:type="dxa"/>
            <w:tcBorders>
              <w:tl2br w:val="nil"/>
              <w:tr2bl w:val="nil"/>
            </w:tcBorders>
            <w:vAlign w:val="center"/>
          </w:tcPr>
          <w:p w14:paraId="4CCAE7BC">
            <w:pPr>
              <w:tabs>
                <w:tab w:val="left" w:pos="2655"/>
              </w:tabs>
              <w:rPr>
                <w:rFonts w:hint="eastAsia" w:ascii="仿宋" w:hAnsi="仿宋" w:eastAsia="仿宋" w:cs="仿宋"/>
                <w:szCs w:val="21"/>
              </w:rPr>
            </w:pPr>
            <w:r>
              <w:rPr>
                <w:rFonts w:hint="eastAsia" w:ascii="仿宋" w:hAnsi="仿宋" w:eastAsia="仿宋" w:cs="仿宋"/>
                <w:szCs w:val="21"/>
              </w:rPr>
              <w:t>5ppm</w:t>
            </w:r>
          </w:p>
        </w:tc>
      </w:tr>
      <w:tr w14:paraId="338B6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005BA188">
            <w:pPr>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1</w:t>
            </w:r>
            <w:r>
              <w:rPr>
                <w:rFonts w:hint="eastAsia" w:ascii="仿宋" w:hAnsi="仿宋" w:eastAsia="仿宋" w:cs="仿宋"/>
                <w:szCs w:val="21"/>
              </w:rPr>
              <w:t>.</w:t>
            </w:r>
          </w:p>
        </w:tc>
        <w:tc>
          <w:tcPr>
            <w:tcW w:w="2504" w:type="dxa"/>
            <w:tcBorders>
              <w:tl2br w:val="nil"/>
              <w:tr2bl w:val="nil"/>
            </w:tcBorders>
            <w:vAlign w:val="center"/>
          </w:tcPr>
          <w:p w14:paraId="56507BDA">
            <w:pPr>
              <w:rPr>
                <w:rFonts w:hint="eastAsia" w:ascii="仿宋" w:hAnsi="仿宋" w:eastAsia="仿宋" w:cs="仿宋"/>
                <w:szCs w:val="21"/>
              </w:rPr>
            </w:pPr>
            <w:r>
              <w:rPr>
                <w:rFonts w:hint="eastAsia" w:ascii="仿宋" w:hAnsi="仿宋" w:eastAsia="仿宋" w:cs="仿宋"/>
                <w:szCs w:val="21"/>
              </w:rPr>
              <w:t>初始压降</w:t>
            </w:r>
          </w:p>
        </w:tc>
        <w:tc>
          <w:tcPr>
            <w:tcW w:w="6284" w:type="dxa"/>
            <w:tcBorders>
              <w:tl2br w:val="nil"/>
              <w:tr2bl w:val="nil"/>
            </w:tcBorders>
            <w:vAlign w:val="center"/>
          </w:tcPr>
          <w:p w14:paraId="68AC42CB">
            <w:pPr>
              <w:tabs>
                <w:tab w:val="left" w:pos="2655"/>
              </w:tabs>
              <w:rPr>
                <w:rFonts w:hint="eastAsia" w:ascii="仿宋" w:hAnsi="仿宋" w:eastAsia="仿宋" w:cs="仿宋"/>
                <w:szCs w:val="21"/>
              </w:rPr>
            </w:pPr>
            <w:r>
              <w:rPr>
                <w:rFonts w:hint="eastAsia" w:ascii="仿宋" w:hAnsi="仿宋" w:eastAsia="仿宋" w:cs="仿宋"/>
                <w:szCs w:val="21"/>
              </w:rPr>
              <w:t>0.007MPa</w:t>
            </w:r>
          </w:p>
        </w:tc>
      </w:tr>
      <w:tr w14:paraId="116FC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05827093">
            <w:pPr>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2</w:t>
            </w:r>
            <w:r>
              <w:rPr>
                <w:rFonts w:hint="eastAsia" w:ascii="仿宋" w:hAnsi="仿宋" w:eastAsia="仿宋" w:cs="仿宋"/>
                <w:szCs w:val="21"/>
              </w:rPr>
              <w:t>.</w:t>
            </w:r>
          </w:p>
        </w:tc>
        <w:tc>
          <w:tcPr>
            <w:tcW w:w="2504" w:type="dxa"/>
            <w:tcBorders>
              <w:tl2br w:val="nil"/>
              <w:tr2bl w:val="nil"/>
            </w:tcBorders>
            <w:vAlign w:val="center"/>
          </w:tcPr>
          <w:p w14:paraId="78256ABA">
            <w:pPr>
              <w:rPr>
                <w:rFonts w:hint="eastAsia" w:ascii="仿宋" w:hAnsi="仿宋" w:eastAsia="仿宋" w:cs="仿宋"/>
                <w:szCs w:val="21"/>
              </w:rPr>
            </w:pPr>
            <w:r>
              <w:rPr>
                <w:rFonts w:hint="eastAsia" w:ascii="仿宋" w:hAnsi="仿宋" w:eastAsia="仿宋" w:cs="仿宋"/>
                <w:szCs w:val="21"/>
              </w:rPr>
              <w:t>滤除固态颗粒</w:t>
            </w:r>
          </w:p>
        </w:tc>
        <w:tc>
          <w:tcPr>
            <w:tcW w:w="6284" w:type="dxa"/>
            <w:tcBorders>
              <w:tl2br w:val="nil"/>
              <w:tr2bl w:val="nil"/>
            </w:tcBorders>
            <w:vAlign w:val="center"/>
          </w:tcPr>
          <w:p w14:paraId="4E7C4BAB">
            <w:pPr>
              <w:tabs>
                <w:tab w:val="left" w:pos="2655"/>
              </w:tabs>
              <w:rPr>
                <w:rFonts w:hint="eastAsia" w:ascii="仿宋" w:hAnsi="仿宋" w:eastAsia="仿宋" w:cs="仿宋"/>
                <w:szCs w:val="21"/>
              </w:rPr>
            </w:pPr>
            <w:r>
              <w:rPr>
                <w:rFonts w:hint="eastAsia" w:ascii="仿宋" w:hAnsi="仿宋" w:eastAsia="仿宋" w:cs="仿宋"/>
                <w:szCs w:val="21"/>
              </w:rPr>
              <w:t>3μm</w:t>
            </w:r>
          </w:p>
        </w:tc>
      </w:tr>
      <w:tr w14:paraId="548362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09DAC63D">
            <w:pPr>
              <w:rPr>
                <w:rFonts w:hint="eastAsia"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3</w:t>
            </w:r>
            <w:r>
              <w:rPr>
                <w:rFonts w:hint="eastAsia" w:ascii="仿宋" w:hAnsi="仿宋" w:eastAsia="仿宋" w:cs="仿宋"/>
                <w:szCs w:val="21"/>
              </w:rPr>
              <w:t>.</w:t>
            </w:r>
          </w:p>
        </w:tc>
        <w:tc>
          <w:tcPr>
            <w:tcW w:w="2504" w:type="dxa"/>
            <w:tcBorders>
              <w:tl2br w:val="nil"/>
              <w:tr2bl w:val="nil"/>
            </w:tcBorders>
            <w:vAlign w:val="center"/>
          </w:tcPr>
          <w:p w14:paraId="28F3D260">
            <w:pPr>
              <w:rPr>
                <w:rFonts w:hint="eastAsia" w:ascii="仿宋" w:hAnsi="仿宋" w:eastAsia="仿宋" w:cs="仿宋"/>
                <w:szCs w:val="21"/>
              </w:rPr>
            </w:pPr>
            <w:r>
              <w:rPr>
                <w:rFonts w:hint="eastAsia" w:ascii="仿宋" w:hAnsi="仿宋" w:eastAsia="仿宋" w:cs="仿宋"/>
                <w:szCs w:val="21"/>
              </w:rPr>
              <w:t>滤芯使用寿命</w:t>
            </w:r>
          </w:p>
        </w:tc>
        <w:tc>
          <w:tcPr>
            <w:tcW w:w="6284" w:type="dxa"/>
            <w:tcBorders>
              <w:tl2br w:val="nil"/>
              <w:tr2bl w:val="nil"/>
            </w:tcBorders>
            <w:vAlign w:val="center"/>
          </w:tcPr>
          <w:p w14:paraId="2CDA79E7">
            <w:pPr>
              <w:tabs>
                <w:tab w:val="left" w:pos="2655"/>
              </w:tabs>
              <w:rPr>
                <w:rFonts w:hint="eastAsia" w:ascii="仿宋" w:hAnsi="仿宋" w:eastAsia="仿宋" w:cs="仿宋"/>
                <w:szCs w:val="21"/>
              </w:rPr>
            </w:pPr>
            <w:r>
              <w:rPr>
                <w:rFonts w:hint="eastAsia" w:ascii="仿宋" w:hAnsi="仿宋" w:eastAsia="仿宋" w:cs="仿宋"/>
                <w:szCs w:val="21"/>
              </w:rPr>
              <w:t>6000h</w:t>
            </w:r>
          </w:p>
        </w:tc>
      </w:tr>
      <w:tr w14:paraId="7E773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9" w:type="dxa"/>
            <w:gridSpan w:val="3"/>
            <w:tcBorders>
              <w:tl2br w:val="nil"/>
              <w:tr2bl w:val="nil"/>
            </w:tcBorders>
            <w:shd w:val="clear" w:color="auto" w:fill="92D050"/>
            <w:vAlign w:val="center"/>
          </w:tcPr>
          <w:p w14:paraId="34D585B5">
            <w:pPr>
              <w:rPr>
                <w:rFonts w:hint="eastAsia" w:ascii="仿宋" w:hAnsi="仿宋" w:eastAsia="仿宋" w:cs="仿宋"/>
                <w:szCs w:val="21"/>
              </w:rPr>
            </w:pPr>
            <w:r>
              <w:rPr>
                <w:rFonts w:hint="eastAsia" w:ascii="仿宋" w:hAnsi="仿宋" w:eastAsia="仿宋" w:cs="仿宋"/>
                <w:b/>
                <w:bCs/>
                <w:szCs w:val="21"/>
              </w:rPr>
              <w:t>2.T 级通用除油过滤器</w:t>
            </w:r>
          </w:p>
        </w:tc>
      </w:tr>
      <w:tr w14:paraId="17E25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3DB56616">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731A2EBC">
            <w:pPr>
              <w:rPr>
                <w:rFonts w:hint="eastAsia" w:ascii="仿宋" w:hAnsi="仿宋" w:eastAsia="仿宋" w:cs="仿宋"/>
                <w:szCs w:val="21"/>
              </w:rPr>
            </w:pPr>
            <w:r>
              <w:rPr>
                <w:rFonts w:hint="eastAsia" w:ascii="仿宋" w:hAnsi="仿宋" w:eastAsia="仿宋" w:cs="仿宋"/>
                <w:szCs w:val="21"/>
              </w:rPr>
              <w:t>型号</w:t>
            </w:r>
          </w:p>
        </w:tc>
        <w:tc>
          <w:tcPr>
            <w:tcW w:w="6284" w:type="dxa"/>
            <w:tcBorders>
              <w:tl2br w:val="nil"/>
              <w:tr2bl w:val="nil"/>
            </w:tcBorders>
            <w:vAlign w:val="center"/>
          </w:tcPr>
          <w:p w14:paraId="4E7FCCD8">
            <w:pPr>
              <w:tabs>
                <w:tab w:val="left" w:pos="2655"/>
              </w:tabs>
              <w:rPr>
                <w:rFonts w:hint="eastAsia" w:ascii="仿宋" w:hAnsi="仿宋" w:eastAsia="仿宋" w:cs="仿宋"/>
                <w:szCs w:val="21"/>
              </w:rPr>
            </w:pPr>
            <w:r>
              <w:rPr>
                <w:rFonts w:hint="eastAsia" w:ascii="仿宋" w:hAnsi="仿宋" w:eastAsia="仿宋" w:cs="仿宋"/>
                <w:szCs w:val="21"/>
              </w:rPr>
              <w:t>YQ-038F-T</w:t>
            </w:r>
          </w:p>
        </w:tc>
      </w:tr>
      <w:tr w14:paraId="38E6CC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627E18B6">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1A86F149">
            <w:pPr>
              <w:rPr>
                <w:rFonts w:hint="eastAsia" w:ascii="仿宋" w:hAnsi="仿宋" w:eastAsia="仿宋" w:cs="仿宋"/>
                <w:szCs w:val="21"/>
              </w:rPr>
            </w:pPr>
            <w:r>
              <w:rPr>
                <w:rFonts w:hint="eastAsia" w:ascii="仿宋" w:hAnsi="仿宋" w:eastAsia="仿宋" w:cs="仿宋"/>
                <w:szCs w:val="21"/>
              </w:rPr>
              <w:t>规格</w:t>
            </w:r>
          </w:p>
        </w:tc>
        <w:tc>
          <w:tcPr>
            <w:tcW w:w="6284" w:type="dxa"/>
            <w:tcBorders>
              <w:tl2br w:val="nil"/>
              <w:tr2bl w:val="nil"/>
            </w:tcBorders>
            <w:vAlign w:val="center"/>
          </w:tcPr>
          <w:p w14:paraId="45E337F7">
            <w:pPr>
              <w:tabs>
                <w:tab w:val="left" w:pos="2655"/>
              </w:tabs>
              <w:rPr>
                <w:rFonts w:hint="eastAsia" w:ascii="仿宋" w:hAnsi="仿宋" w:eastAsia="仿宋" w:cs="仿宋"/>
                <w:szCs w:val="21"/>
              </w:rPr>
            </w:pPr>
            <w:r>
              <w:rPr>
                <w:rFonts w:hint="eastAsia" w:ascii="仿宋" w:hAnsi="仿宋" w:eastAsia="仿宋" w:cs="仿宋"/>
                <w:szCs w:val="21"/>
              </w:rPr>
              <w:t>II-DN125-PN10</w:t>
            </w:r>
          </w:p>
        </w:tc>
      </w:tr>
      <w:tr w14:paraId="5B35D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75D6CF82">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4CE3B52C">
            <w:pPr>
              <w:rPr>
                <w:rFonts w:hint="eastAsia" w:ascii="仿宋" w:hAnsi="仿宋" w:eastAsia="仿宋" w:cs="仿宋"/>
                <w:szCs w:val="21"/>
              </w:rPr>
            </w:pPr>
            <w:r>
              <w:rPr>
                <w:rFonts w:hint="eastAsia" w:ascii="仿宋" w:hAnsi="仿宋" w:eastAsia="仿宋" w:cs="仿宋"/>
                <w:szCs w:val="21"/>
              </w:rPr>
              <w:t>处理介质</w:t>
            </w:r>
          </w:p>
        </w:tc>
        <w:tc>
          <w:tcPr>
            <w:tcW w:w="6284" w:type="dxa"/>
            <w:tcBorders>
              <w:tl2br w:val="nil"/>
              <w:tr2bl w:val="nil"/>
            </w:tcBorders>
            <w:vAlign w:val="center"/>
          </w:tcPr>
          <w:p w14:paraId="56AA3811">
            <w:pPr>
              <w:tabs>
                <w:tab w:val="left" w:pos="2655"/>
              </w:tabs>
              <w:rPr>
                <w:rFonts w:hint="eastAsia" w:ascii="仿宋" w:hAnsi="仿宋" w:eastAsia="仿宋" w:cs="仿宋"/>
                <w:szCs w:val="21"/>
              </w:rPr>
            </w:pPr>
            <w:r>
              <w:rPr>
                <w:rFonts w:hint="eastAsia" w:ascii="仿宋" w:hAnsi="仿宋" w:eastAsia="仿宋" w:cs="仿宋"/>
                <w:szCs w:val="21"/>
              </w:rPr>
              <w:t>压缩空气</w:t>
            </w:r>
          </w:p>
        </w:tc>
      </w:tr>
      <w:tr w14:paraId="00A041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3AAA2FE4">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2DFBFFEB">
            <w:pPr>
              <w:rPr>
                <w:rFonts w:hint="eastAsia" w:ascii="仿宋" w:hAnsi="仿宋" w:eastAsia="仿宋" w:cs="仿宋"/>
                <w:szCs w:val="21"/>
              </w:rPr>
            </w:pPr>
            <w:r>
              <w:rPr>
                <w:rFonts w:hint="eastAsia" w:ascii="仿宋" w:hAnsi="仿宋" w:eastAsia="仿宋" w:cs="仿宋"/>
                <w:szCs w:val="21"/>
              </w:rPr>
              <w:t>处理气量</w:t>
            </w:r>
          </w:p>
        </w:tc>
        <w:tc>
          <w:tcPr>
            <w:tcW w:w="6284" w:type="dxa"/>
            <w:tcBorders>
              <w:tl2br w:val="nil"/>
              <w:tr2bl w:val="nil"/>
            </w:tcBorders>
            <w:vAlign w:val="center"/>
          </w:tcPr>
          <w:p w14:paraId="379595CA">
            <w:pPr>
              <w:tabs>
                <w:tab w:val="left" w:pos="2655"/>
              </w:tabs>
              <w:rPr>
                <w:rFonts w:hint="eastAsia" w:ascii="仿宋" w:hAnsi="仿宋" w:eastAsia="仿宋" w:cs="仿宋"/>
                <w:szCs w:val="21"/>
              </w:rPr>
            </w:pPr>
            <w:r>
              <w:rPr>
                <w:rFonts w:hint="eastAsia" w:ascii="仿宋" w:hAnsi="仿宋" w:eastAsia="仿宋" w:cs="仿宋"/>
                <w:szCs w:val="21"/>
              </w:rPr>
              <w:t>38m</w:t>
            </w:r>
            <w:r>
              <w:rPr>
                <w:rFonts w:hint="eastAsia" w:ascii="仿宋" w:hAnsi="仿宋" w:eastAsia="仿宋" w:cs="仿宋"/>
                <w:szCs w:val="21"/>
                <w:vertAlign w:val="superscript"/>
              </w:rPr>
              <w:t>3</w:t>
            </w:r>
            <w:r>
              <w:rPr>
                <w:rFonts w:hint="eastAsia" w:ascii="仿宋" w:hAnsi="仿宋" w:eastAsia="仿宋" w:cs="仿宋"/>
                <w:szCs w:val="21"/>
              </w:rPr>
              <w:t>/min(流量状态参考为20℃/1bar abs，参考根据ISO-7183)</w:t>
            </w:r>
          </w:p>
        </w:tc>
      </w:tr>
      <w:tr w14:paraId="258A93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1F08F9AA">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365EBE55">
            <w:pPr>
              <w:rPr>
                <w:rFonts w:hint="eastAsia" w:ascii="仿宋" w:hAnsi="仿宋" w:eastAsia="仿宋" w:cs="仿宋"/>
                <w:szCs w:val="21"/>
              </w:rPr>
            </w:pPr>
            <w:r>
              <w:rPr>
                <w:rFonts w:hint="eastAsia" w:ascii="仿宋" w:hAnsi="仿宋" w:eastAsia="仿宋" w:cs="仿宋"/>
                <w:szCs w:val="21"/>
              </w:rPr>
              <w:t>工作压力</w:t>
            </w:r>
          </w:p>
        </w:tc>
        <w:tc>
          <w:tcPr>
            <w:tcW w:w="6284" w:type="dxa"/>
            <w:tcBorders>
              <w:tl2br w:val="nil"/>
              <w:tr2bl w:val="nil"/>
            </w:tcBorders>
            <w:vAlign w:val="center"/>
          </w:tcPr>
          <w:p w14:paraId="6BB8A478">
            <w:pPr>
              <w:tabs>
                <w:tab w:val="left" w:pos="2655"/>
              </w:tabs>
              <w:rPr>
                <w:rFonts w:hint="eastAsia" w:ascii="仿宋" w:hAnsi="仿宋" w:eastAsia="仿宋" w:cs="仿宋"/>
                <w:szCs w:val="21"/>
              </w:rPr>
            </w:pPr>
            <w:r>
              <w:rPr>
                <w:rFonts w:hint="eastAsia" w:ascii="仿宋" w:hAnsi="仿宋" w:eastAsia="仿宋" w:cs="仿宋"/>
                <w:szCs w:val="21"/>
              </w:rPr>
              <w:t>0.6-1.0MPa(标准工况0.7MPa)</w:t>
            </w:r>
          </w:p>
        </w:tc>
      </w:tr>
      <w:tr w14:paraId="3014A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503CB0F6">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435DAD20">
            <w:pPr>
              <w:rPr>
                <w:rFonts w:hint="eastAsia" w:ascii="仿宋" w:hAnsi="仿宋" w:eastAsia="仿宋" w:cs="仿宋"/>
                <w:szCs w:val="21"/>
              </w:rPr>
            </w:pPr>
            <w:r>
              <w:rPr>
                <w:rFonts w:hint="eastAsia" w:ascii="仿宋" w:hAnsi="仿宋" w:eastAsia="仿宋" w:cs="仿宋"/>
                <w:szCs w:val="21"/>
              </w:rPr>
              <w:t>进气温度</w:t>
            </w:r>
          </w:p>
        </w:tc>
        <w:tc>
          <w:tcPr>
            <w:tcW w:w="6284" w:type="dxa"/>
            <w:tcBorders>
              <w:tl2br w:val="nil"/>
              <w:tr2bl w:val="nil"/>
            </w:tcBorders>
            <w:vAlign w:val="center"/>
          </w:tcPr>
          <w:p w14:paraId="7BC783B5">
            <w:pPr>
              <w:tabs>
                <w:tab w:val="left" w:pos="2655"/>
              </w:tabs>
              <w:rPr>
                <w:rFonts w:hint="eastAsia" w:ascii="仿宋" w:hAnsi="仿宋" w:eastAsia="仿宋" w:cs="仿宋"/>
                <w:szCs w:val="21"/>
              </w:rPr>
            </w:pPr>
            <w:r>
              <w:rPr>
                <w:rFonts w:hint="eastAsia" w:ascii="仿宋" w:hAnsi="仿宋" w:eastAsia="仿宋" w:cs="仿宋"/>
                <w:szCs w:val="21"/>
              </w:rPr>
              <w:t>1.5℃~80℃</w:t>
            </w:r>
          </w:p>
        </w:tc>
      </w:tr>
      <w:tr w14:paraId="6DC3B8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22DEA7A8">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52D29A1E">
            <w:pPr>
              <w:rPr>
                <w:rFonts w:hint="eastAsia" w:ascii="仿宋" w:hAnsi="仿宋" w:eastAsia="仿宋" w:cs="仿宋"/>
                <w:szCs w:val="21"/>
              </w:rPr>
            </w:pPr>
            <w:r>
              <w:rPr>
                <w:rFonts w:hint="eastAsia" w:ascii="仿宋" w:hAnsi="仿宋" w:eastAsia="仿宋" w:cs="仿宋"/>
                <w:szCs w:val="21"/>
              </w:rPr>
              <w:t>出入口径</w:t>
            </w:r>
          </w:p>
        </w:tc>
        <w:tc>
          <w:tcPr>
            <w:tcW w:w="6284" w:type="dxa"/>
            <w:tcBorders>
              <w:tl2br w:val="nil"/>
              <w:tr2bl w:val="nil"/>
            </w:tcBorders>
            <w:vAlign w:val="center"/>
          </w:tcPr>
          <w:p w14:paraId="746F52AD">
            <w:pPr>
              <w:tabs>
                <w:tab w:val="left" w:pos="2655"/>
              </w:tabs>
              <w:rPr>
                <w:rFonts w:hint="eastAsia" w:ascii="仿宋" w:hAnsi="仿宋" w:eastAsia="仿宋" w:cs="仿宋"/>
                <w:szCs w:val="21"/>
              </w:rPr>
            </w:pPr>
            <w:r>
              <w:rPr>
                <w:rFonts w:hint="eastAsia" w:ascii="仿宋" w:hAnsi="仿宋" w:eastAsia="仿宋" w:cs="仿宋"/>
                <w:szCs w:val="21"/>
              </w:rPr>
              <w:t>DN125</w:t>
            </w:r>
          </w:p>
        </w:tc>
      </w:tr>
      <w:tr w14:paraId="155B0F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088E9CAF">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621D8EDC">
            <w:pPr>
              <w:rPr>
                <w:rFonts w:hint="eastAsia" w:ascii="仿宋" w:hAnsi="仿宋" w:eastAsia="仿宋" w:cs="仿宋"/>
                <w:szCs w:val="21"/>
              </w:rPr>
            </w:pPr>
            <w:r>
              <w:rPr>
                <w:rFonts w:hint="eastAsia" w:ascii="仿宋" w:hAnsi="仿宋" w:eastAsia="仿宋" w:cs="仿宋"/>
                <w:szCs w:val="21"/>
              </w:rPr>
              <w:t>滤芯型号及数量</w:t>
            </w:r>
          </w:p>
        </w:tc>
        <w:tc>
          <w:tcPr>
            <w:tcW w:w="6284" w:type="dxa"/>
            <w:tcBorders>
              <w:tl2br w:val="nil"/>
              <w:tr2bl w:val="nil"/>
            </w:tcBorders>
            <w:vAlign w:val="center"/>
          </w:tcPr>
          <w:p w14:paraId="22FE6AFC">
            <w:pPr>
              <w:tabs>
                <w:tab w:val="left" w:pos="2655"/>
              </w:tabs>
              <w:rPr>
                <w:rFonts w:hint="eastAsia" w:ascii="仿宋" w:hAnsi="仿宋" w:eastAsia="仿宋" w:cs="仿宋"/>
                <w:szCs w:val="21"/>
              </w:rPr>
            </w:pPr>
            <w:r>
              <w:rPr>
                <w:rFonts w:hint="eastAsia" w:ascii="仿宋" w:hAnsi="仿宋" w:eastAsia="仿宋" w:cs="仿宋"/>
                <w:szCs w:val="21"/>
              </w:rPr>
              <w:t>EP-18T（2支）</w:t>
            </w:r>
          </w:p>
        </w:tc>
      </w:tr>
      <w:tr w14:paraId="49CC7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617FC547">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7DC01320">
            <w:pPr>
              <w:rPr>
                <w:rFonts w:hint="eastAsia" w:ascii="仿宋" w:hAnsi="仿宋" w:eastAsia="仿宋" w:cs="仿宋"/>
                <w:szCs w:val="21"/>
              </w:rPr>
            </w:pPr>
            <w:r>
              <w:rPr>
                <w:rFonts w:hint="eastAsia" w:ascii="仿宋" w:hAnsi="仿宋" w:eastAsia="仿宋" w:cs="仿宋"/>
                <w:szCs w:val="21"/>
              </w:rPr>
              <w:t>滤芯材料</w:t>
            </w:r>
          </w:p>
        </w:tc>
        <w:tc>
          <w:tcPr>
            <w:tcW w:w="6284" w:type="dxa"/>
            <w:tcBorders>
              <w:tl2br w:val="nil"/>
              <w:tr2bl w:val="nil"/>
            </w:tcBorders>
            <w:vAlign w:val="center"/>
          </w:tcPr>
          <w:p w14:paraId="4CAAA6C3">
            <w:pPr>
              <w:tabs>
                <w:tab w:val="left" w:pos="2655"/>
              </w:tabs>
              <w:rPr>
                <w:rFonts w:hint="eastAsia" w:ascii="仿宋" w:hAnsi="仿宋" w:eastAsia="仿宋" w:cs="仿宋"/>
                <w:szCs w:val="21"/>
              </w:rPr>
            </w:pPr>
            <w:r>
              <w:rPr>
                <w:rFonts w:hint="eastAsia" w:ascii="仿宋" w:hAnsi="仿宋" w:eastAsia="仿宋" w:cs="仿宋"/>
                <w:szCs w:val="21"/>
              </w:rPr>
              <w:t>不锈铁内外网+玻璃纤维+无纺布</w:t>
            </w:r>
          </w:p>
        </w:tc>
      </w:tr>
      <w:tr w14:paraId="17C0CE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43CAA0AC">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4F82BCE0">
            <w:pPr>
              <w:rPr>
                <w:rFonts w:hint="eastAsia" w:ascii="仿宋" w:hAnsi="仿宋" w:eastAsia="仿宋" w:cs="仿宋"/>
                <w:szCs w:val="21"/>
              </w:rPr>
            </w:pPr>
            <w:r>
              <w:rPr>
                <w:rFonts w:hint="eastAsia" w:ascii="仿宋" w:hAnsi="仿宋" w:eastAsia="仿宋" w:cs="仿宋"/>
                <w:szCs w:val="21"/>
              </w:rPr>
              <w:t>残留油份含量</w:t>
            </w:r>
          </w:p>
        </w:tc>
        <w:tc>
          <w:tcPr>
            <w:tcW w:w="6284" w:type="dxa"/>
            <w:tcBorders>
              <w:tl2br w:val="nil"/>
              <w:tr2bl w:val="nil"/>
            </w:tcBorders>
            <w:vAlign w:val="center"/>
          </w:tcPr>
          <w:p w14:paraId="6594C7C5">
            <w:pPr>
              <w:tabs>
                <w:tab w:val="left" w:pos="2655"/>
              </w:tabs>
              <w:rPr>
                <w:rFonts w:hint="eastAsia" w:ascii="仿宋" w:hAnsi="仿宋" w:eastAsia="仿宋" w:cs="仿宋"/>
                <w:szCs w:val="21"/>
              </w:rPr>
            </w:pPr>
            <w:r>
              <w:rPr>
                <w:rFonts w:hint="eastAsia" w:ascii="仿宋" w:hAnsi="仿宋" w:eastAsia="仿宋" w:cs="仿宋"/>
                <w:szCs w:val="21"/>
              </w:rPr>
              <w:t>0.5ppm</w:t>
            </w:r>
          </w:p>
        </w:tc>
      </w:tr>
      <w:tr w14:paraId="1D3FB9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5AAE6BE5">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706E047C">
            <w:pPr>
              <w:rPr>
                <w:rFonts w:hint="eastAsia" w:ascii="仿宋" w:hAnsi="仿宋" w:eastAsia="仿宋" w:cs="仿宋"/>
                <w:szCs w:val="21"/>
              </w:rPr>
            </w:pPr>
            <w:r>
              <w:rPr>
                <w:rFonts w:hint="eastAsia" w:ascii="仿宋" w:hAnsi="仿宋" w:eastAsia="仿宋" w:cs="仿宋"/>
                <w:szCs w:val="21"/>
              </w:rPr>
              <w:t>初始压降</w:t>
            </w:r>
          </w:p>
        </w:tc>
        <w:tc>
          <w:tcPr>
            <w:tcW w:w="6284" w:type="dxa"/>
            <w:tcBorders>
              <w:tl2br w:val="nil"/>
              <w:tr2bl w:val="nil"/>
            </w:tcBorders>
            <w:vAlign w:val="center"/>
          </w:tcPr>
          <w:p w14:paraId="47AEF026">
            <w:pPr>
              <w:tabs>
                <w:tab w:val="left" w:pos="2655"/>
              </w:tabs>
              <w:rPr>
                <w:rFonts w:hint="eastAsia" w:ascii="仿宋" w:hAnsi="仿宋" w:eastAsia="仿宋" w:cs="仿宋"/>
                <w:szCs w:val="21"/>
              </w:rPr>
            </w:pPr>
            <w:r>
              <w:rPr>
                <w:rFonts w:hint="eastAsia" w:ascii="仿宋" w:hAnsi="仿宋" w:eastAsia="仿宋" w:cs="仿宋"/>
                <w:szCs w:val="21"/>
              </w:rPr>
              <w:t>0.007MPa</w:t>
            </w:r>
          </w:p>
        </w:tc>
      </w:tr>
      <w:tr w14:paraId="10E0F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30B27EC1">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4AB575EC">
            <w:pPr>
              <w:rPr>
                <w:rFonts w:hint="eastAsia" w:ascii="仿宋" w:hAnsi="仿宋" w:eastAsia="仿宋" w:cs="仿宋"/>
                <w:szCs w:val="21"/>
              </w:rPr>
            </w:pPr>
            <w:r>
              <w:rPr>
                <w:rFonts w:hint="eastAsia" w:ascii="仿宋" w:hAnsi="仿宋" w:eastAsia="仿宋" w:cs="仿宋"/>
                <w:szCs w:val="21"/>
              </w:rPr>
              <w:t>滤除固态颗粒</w:t>
            </w:r>
          </w:p>
        </w:tc>
        <w:tc>
          <w:tcPr>
            <w:tcW w:w="6284" w:type="dxa"/>
            <w:tcBorders>
              <w:tl2br w:val="nil"/>
              <w:tr2bl w:val="nil"/>
            </w:tcBorders>
            <w:vAlign w:val="center"/>
          </w:tcPr>
          <w:p w14:paraId="2E79C756">
            <w:pPr>
              <w:tabs>
                <w:tab w:val="left" w:pos="2655"/>
              </w:tabs>
              <w:rPr>
                <w:rFonts w:hint="eastAsia" w:ascii="仿宋" w:hAnsi="仿宋" w:eastAsia="仿宋" w:cs="仿宋"/>
                <w:szCs w:val="21"/>
              </w:rPr>
            </w:pPr>
            <w:r>
              <w:rPr>
                <w:rFonts w:hint="eastAsia" w:ascii="仿宋" w:hAnsi="仿宋" w:eastAsia="仿宋" w:cs="仿宋"/>
                <w:szCs w:val="21"/>
              </w:rPr>
              <w:t>1μm</w:t>
            </w:r>
          </w:p>
        </w:tc>
      </w:tr>
      <w:tr w14:paraId="45334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21877BC1">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65A3666A">
            <w:pPr>
              <w:rPr>
                <w:rFonts w:hint="eastAsia" w:ascii="仿宋" w:hAnsi="仿宋" w:eastAsia="仿宋" w:cs="仿宋"/>
                <w:szCs w:val="21"/>
              </w:rPr>
            </w:pPr>
            <w:r>
              <w:rPr>
                <w:rFonts w:hint="eastAsia" w:ascii="仿宋" w:hAnsi="仿宋" w:eastAsia="仿宋" w:cs="仿宋"/>
                <w:szCs w:val="21"/>
              </w:rPr>
              <w:t>前置等级</w:t>
            </w:r>
          </w:p>
        </w:tc>
        <w:tc>
          <w:tcPr>
            <w:tcW w:w="6284" w:type="dxa"/>
            <w:tcBorders>
              <w:tl2br w:val="nil"/>
              <w:tr2bl w:val="nil"/>
            </w:tcBorders>
            <w:vAlign w:val="center"/>
          </w:tcPr>
          <w:p w14:paraId="489CDF67">
            <w:pPr>
              <w:tabs>
                <w:tab w:val="left" w:pos="2655"/>
              </w:tabs>
              <w:rPr>
                <w:rFonts w:hint="eastAsia" w:ascii="仿宋" w:hAnsi="仿宋" w:eastAsia="仿宋" w:cs="仿宋"/>
                <w:szCs w:val="21"/>
              </w:rPr>
            </w:pPr>
            <w:r>
              <w:rPr>
                <w:rFonts w:hint="eastAsia" w:ascii="仿宋" w:hAnsi="仿宋" w:eastAsia="仿宋" w:cs="仿宋"/>
                <w:szCs w:val="21"/>
              </w:rPr>
              <w:t>C</w:t>
            </w:r>
          </w:p>
        </w:tc>
      </w:tr>
      <w:tr w14:paraId="5CA86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4D8F0657">
            <w:pPr>
              <w:numPr>
                <w:ilvl w:val="0"/>
                <w:numId w:val="7"/>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02F30D1A">
            <w:pPr>
              <w:rPr>
                <w:rFonts w:hint="eastAsia" w:ascii="仿宋" w:hAnsi="仿宋" w:eastAsia="仿宋" w:cs="仿宋"/>
                <w:szCs w:val="21"/>
              </w:rPr>
            </w:pPr>
            <w:r>
              <w:rPr>
                <w:rFonts w:hint="eastAsia" w:ascii="仿宋" w:hAnsi="仿宋" w:eastAsia="仿宋" w:cs="仿宋"/>
                <w:szCs w:val="21"/>
              </w:rPr>
              <w:t>滤芯使用寿命</w:t>
            </w:r>
          </w:p>
        </w:tc>
        <w:tc>
          <w:tcPr>
            <w:tcW w:w="6284" w:type="dxa"/>
            <w:tcBorders>
              <w:tl2br w:val="nil"/>
              <w:tr2bl w:val="nil"/>
            </w:tcBorders>
            <w:vAlign w:val="center"/>
          </w:tcPr>
          <w:p w14:paraId="414A5B96">
            <w:pPr>
              <w:tabs>
                <w:tab w:val="left" w:pos="2655"/>
              </w:tabs>
              <w:rPr>
                <w:rFonts w:hint="eastAsia" w:ascii="仿宋" w:hAnsi="仿宋" w:eastAsia="仿宋" w:cs="仿宋"/>
                <w:szCs w:val="21"/>
              </w:rPr>
            </w:pPr>
            <w:r>
              <w:rPr>
                <w:rFonts w:hint="eastAsia" w:ascii="仿宋" w:hAnsi="仿宋" w:eastAsia="仿宋" w:cs="仿宋"/>
                <w:szCs w:val="21"/>
              </w:rPr>
              <w:t>6000h</w:t>
            </w:r>
          </w:p>
        </w:tc>
      </w:tr>
      <w:tr w14:paraId="7A1F83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539" w:type="dxa"/>
            <w:gridSpan w:val="3"/>
            <w:tcBorders>
              <w:tl2br w:val="nil"/>
              <w:tr2bl w:val="nil"/>
            </w:tcBorders>
            <w:shd w:val="clear" w:color="auto" w:fill="92D050"/>
            <w:vAlign w:val="center"/>
          </w:tcPr>
          <w:p w14:paraId="069AC260">
            <w:pPr>
              <w:rPr>
                <w:rFonts w:hint="eastAsia" w:ascii="仿宋" w:hAnsi="仿宋" w:eastAsia="仿宋" w:cs="仿宋"/>
                <w:szCs w:val="21"/>
              </w:rPr>
            </w:pPr>
            <w:r>
              <w:rPr>
                <w:rFonts w:hint="eastAsia" w:ascii="仿宋" w:hAnsi="仿宋" w:eastAsia="仿宋" w:cs="仿宋"/>
                <w:b/>
                <w:bCs/>
                <w:szCs w:val="21"/>
              </w:rPr>
              <w:t>3.A 级高效除油过滤器</w:t>
            </w:r>
          </w:p>
        </w:tc>
      </w:tr>
      <w:tr w14:paraId="7D6621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25F7B521">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2AEC88EF">
            <w:pPr>
              <w:rPr>
                <w:rFonts w:hint="eastAsia" w:ascii="仿宋" w:hAnsi="仿宋" w:eastAsia="仿宋" w:cs="仿宋"/>
                <w:szCs w:val="21"/>
              </w:rPr>
            </w:pPr>
            <w:r>
              <w:rPr>
                <w:rFonts w:hint="eastAsia" w:ascii="仿宋" w:hAnsi="仿宋" w:eastAsia="仿宋" w:cs="仿宋"/>
                <w:szCs w:val="21"/>
              </w:rPr>
              <w:t>型号</w:t>
            </w:r>
          </w:p>
        </w:tc>
        <w:tc>
          <w:tcPr>
            <w:tcW w:w="6284" w:type="dxa"/>
            <w:tcBorders>
              <w:tl2br w:val="nil"/>
              <w:tr2bl w:val="nil"/>
            </w:tcBorders>
            <w:vAlign w:val="center"/>
          </w:tcPr>
          <w:p w14:paraId="4F4DF969">
            <w:pPr>
              <w:tabs>
                <w:tab w:val="left" w:pos="2655"/>
              </w:tabs>
              <w:rPr>
                <w:rFonts w:hint="eastAsia" w:ascii="仿宋" w:hAnsi="仿宋" w:eastAsia="仿宋" w:cs="仿宋"/>
                <w:szCs w:val="21"/>
              </w:rPr>
            </w:pPr>
            <w:r>
              <w:rPr>
                <w:rFonts w:hint="eastAsia" w:ascii="仿宋" w:hAnsi="仿宋" w:eastAsia="仿宋" w:cs="仿宋"/>
                <w:szCs w:val="21"/>
              </w:rPr>
              <w:t>YQ-038F-A</w:t>
            </w:r>
          </w:p>
        </w:tc>
      </w:tr>
      <w:tr w14:paraId="29460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520D5132">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63F0D496">
            <w:pPr>
              <w:rPr>
                <w:rFonts w:hint="eastAsia" w:ascii="仿宋" w:hAnsi="仿宋" w:eastAsia="仿宋" w:cs="仿宋"/>
                <w:szCs w:val="21"/>
              </w:rPr>
            </w:pPr>
            <w:r>
              <w:rPr>
                <w:rFonts w:hint="eastAsia" w:ascii="仿宋" w:hAnsi="仿宋" w:eastAsia="仿宋" w:cs="仿宋"/>
                <w:szCs w:val="21"/>
              </w:rPr>
              <w:t>规格</w:t>
            </w:r>
          </w:p>
        </w:tc>
        <w:tc>
          <w:tcPr>
            <w:tcW w:w="6284" w:type="dxa"/>
            <w:tcBorders>
              <w:tl2br w:val="nil"/>
              <w:tr2bl w:val="nil"/>
            </w:tcBorders>
            <w:vAlign w:val="center"/>
          </w:tcPr>
          <w:p w14:paraId="29186E23">
            <w:pPr>
              <w:tabs>
                <w:tab w:val="left" w:pos="2655"/>
              </w:tabs>
              <w:rPr>
                <w:rFonts w:hint="eastAsia" w:ascii="仿宋" w:hAnsi="仿宋" w:eastAsia="仿宋" w:cs="仿宋"/>
                <w:szCs w:val="21"/>
              </w:rPr>
            </w:pPr>
            <w:r>
              <w:rPr>
                <w:rFonts w:hint="eastAsia" w:ascii="仿宋" w:hAnsi="仿宋" w:eastAsia="仿宋" w:cs="仿宋"/>
                <w:szCs w:val="21"/>
              </w:rPr>
              <w:t>II-DN125-PN10</w:t>
            </w:r>
          </w:p>
        </w:tc>
      </w:tr>
      <w:tr w14:paraId="371A9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6DFE8F62">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59CF8834">
            <w:pPr>
              <w:rPr>
                <w:rFonts w:hint="eastAsia" w:ascii="仿宋" w:hAnsi="仿宋" w:eastAsia="仿宋" w:cs="仿宋"/>
                <w:szCs w:val="21"/>
              </w:rPr>
            </w:pPr>
            <w:r>
              <w:rPr>
                <w:rFonts w:hint="eastAsia" w:ascii="仿宋" w:hAnsi="仿宋" w:eastAsia="仿宋" w:cs="仿宋"/>
                <w:szCs w:val="21"/>
              </w:rPr>
              <w:t>处理介质</w:t>
            </w:r>
          </w:p>
        </w:tc>
        <w:tc>
          <w:tcPr>
            <w:tcW w:w="6284" w:type="dxa"/>
            <w:tcBorders>
              <w:tl2br w:val="nil"/>
              <w:tr2bl w:val="nil"/>
            </w:tcBorders>
            <w:vAlign w:val="center"/>
          </w:tcPr>
          <w:p w14:paraId="09A9186C">
            <w:pPr>
              <w:tabs>
                <w:tab w:val="left" w:pos="2655"/>
              </w:tabs>
              <w:rPr>
                <w:rFonts w:hint="eastAsia" w:ascii="仿宋" w:hAnsi="仿宋" w:eastAsia="仿宋" w:cs="仿宋"/>
                <w:szCs w:val="21"/>
              </w:rPr>
            </w:pPr>
            <w:r>
              <w:rPr>
                <w:rFonts w:hint="eastAsia" w:ascii="仿宋" w:hAnsi="仿宋" w:eastAsia="仿宋" w:cs="仿宋"/>
                <w:szCs w:val="21"/>
              </w:rPr>
              <w:t>压缩空气</w:t>
            </w:r>
          </w:p>
        </w:tc>
      </w:tr>
      <w:tr w14:paraId="34A0D7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136321A5">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5D0E72E2">
            <w:pPr>
              <w:rPr>
                <w:rFonts w:hint="eastAsia" w:ascii="仿宋" w:hAnsi="仿宋" w:eastAsia="仿宋" w:cs="仿宋"/>
                <w:szCs w:val="21"/>
              </w:rPr>
            </w:pPr>
            <w:r>
              <w:rPr>
                <w:rFonts w:hint="eastAsia" w:ascii="仿宋" w:hAnsi="仿宋" w:eastAsia="仿宋" w:cs="仿宋"/>
                <w:szCs w:val="21"/>
              </w:rPr>
              <w:t>处理气量</w:t>
            </w:r>
          </w:p>
        </w:tc>
        <w:tc>
          <w:tcPr>
            <w:tcW w:w="6284" w:type="dxa"/>
            <w:tcBorders>
              <w:tl2br w:val="nil"/>
              <w:tr2bl w:val="nil"/>
            </w:tcBorders>
            <w:vAlign w:val="center"/>
          </w:tcPr>
          <w:p w14:paraId="0E5A2DEF">
            <w:pPr>
              <w:tabs>
                <w:tab w:val="left" w:pos="2655"/>
              </w:tabs>
              <w:rPr>
                <w:rFonts w:hint="eastAsia" w:ascii="仿宋" w:hAnsi="仿宋" w:eastAsia="仿宋" w:cs="仿宋"/>
                <w:szCs w:val="21"/>
              </w:rPr>
            </w:pPr>
            <w:r>
              <w:rPr>
                <w:rFonts w:hint="eastAsia" w:ascii="仿宋" w:hAnsi="仿宋" w:eastAsia="仿宋" w:cs="仿宋"/>
                <w:szCs w:val="21"/>
              </w:rPr>
              <w:t>38m</w:t>
            </w:r>
            <w:r>
              <w:rPr>
                <w:rFonts w:hint="eastAsia" w:ascii="仿宋" w:hAnsi="仿宋" w:eastAsia="仿宋" w:cs="仿宋"/>
                <w:szCs w:val="21"/>
                <w:vertAlign w:val="superscript"/>
              </w:rPr>
              <w:t>3</w:t>
            </w:r>
            <w:r>
              <w:rPr>
                <w:rFonts w:hint="eastAsia" w:ascii="仿宋" w:hAnsi="仿宋" w:eastAsia="仿宋" w:cs="仿宋"/>
                <w:szCs w:val="21"/>
              </w:rPr>
              <w:t>/min(流量状态参考为20℃/1bar abs，参考根据ISO-7183)</w:t>
            </w:r>
          </w:p>
        </w:tc>
      </w:tr>
      <w:tr w14:paraId="5A722E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19794E9B">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5DC94DC0">
            <w:pPr>
              <w:rPr>
                <w:rFonts w:hint="eastAsia" w:ascii="仿宋" w:hAnsi="仿宋" w:eastAsia="仿宋" w:cs="仿宋"/>
                <w:szCs w:val="21"/>
              </w:rPr>
            </w:pPr>
            <w:r>
              <w:rPr>
                <w:rFonts w:hint="eastAsia" w:ascii="仿宋" w:hAnsi="仿宋" w:eastAsia="仿宋" w:cs="仿宋"/>
                <w:szCs w:val="21"/>
              </w:rPr>
              <w:t>工作压力</w:t>
            </w:r>
          </w:p>
        </w:tc>
        <w:tc>
          <w:tcPr>
            <w:tcW w:w="6284" w:type="dxa"/>
            <w:tcBorders>
              <w:tl2br w:val="nil"/>
              <w:tr2bl w:val="nil"/>
            </w:tcBorders>
            <w:vAlign w:val="center"/>
          </w:tcPr>
          <w:p w14:paraId="0EB8967F">
            <w:pPr>
              <w:tabs>
                <w:tab w:val="left" w:pos="2655"/>
              </w:tabs>
              <w:rPr>
                <w:rFonts w:hint="eastAsia" w:ascii="仿宋" w:hAnsi="仿宋" w:eastAsia="仿宋" w:cs="仿宋"/>
                <w:szCs w:val="21"/>
              </w:rPr>
            </w:pPr>
            <w:r>
              <w:rPr>
                <w:rFonts w:hint="eastAsia" w:ascii="仿宋" w:hAnsi="仿宋" w:eastAsia="仿宋" w:cs="仿宋"/>
                <w:szCs w:val="21"/>
              </w:rPr>
              <w:t>0.6-1.0MPa(标准工况0.7MPa)</w:t>
            </w:r>
          </w:p>
        </w:tc>
      </w:tr>
      <w:tr w14:paraId="30C2C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6961417E">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531A68DF">
            <w:pPr>
              <w:rPr>
                <w:rFonts w:hint="eastAsia" w:ascii="仿宋" w:hAnsi="仿宋" w:eastAsia="仿宋" w:cs="仿宋"/>
                <w:szCs w:val="21"/>
              </w:rPr>
            </w:pPr>
            <w:r>
              <w:rPr>
                <w:rFonts w:hint="eastAsia" w:ascii="仿宋" w:hAnsi="仿宋" w:eastAsia="仿宋" w:cs="仿宋"/>
                <w:szCs w:val="21"/>
              </w:rPr>
              <w:t>进气温度</w:t>
            </w:r>
          </w:p>
        </w:tc>
        <w:tc>
          <w:tcPr>
            <w:tcW w:w="6284" w:type="dxa"/>
            <w:tcBorders>
              <w:tl2br w:val="nil"/>
              <w:tr2bl w:val="nil"/>
            </w:tcBorders>
            <w:vAlign w:val="center"/>
          </w:tcPr>
          <w:p w14:paraId="373614A5">
            <w:pPr>
              <w:tabs>
                <w:tab w:val="left" w:pos="2655"/>
              </w:tabs>
              <w:rPr>
                <w:rFonts w:hint="eastAsia" w:ascii="仿宋" w:hAnsi="仿宋" w:eastAsia="仿宋" w:cs="仿宋"/>
                <w:szCs w:val="21"/>
              </w:rPr>
            </w:pPr>
            <w:r>
              <w:rPr>
                <w:rFonts w:hint="eastAsia" w:ascii="仿宋" w:hAnsi="仿宋" w:eastAsia="仿宋" w:cs="仿宋"/>
                <w:szCs w:val="21"/>
              </w:rPr>
              <w:t>1.5℃~80℃</w:t>
            </w:r>
          </w:p>
        </w:tc>
      </w:tr>
      <w:tr w14:paraId="2B8D21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3C029AAB">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4AF460F2">
            <w:pPr>
              <w:rPr>
                <w:rFonts w:hint="eastAsia" w:ascii="仿宋" w:hAnsi="仿宋" w:eastAsia="仿宋" w:cs="仿宋"/>
                <w:szCs w:val="21"/>
              </w:rPr>
            </w:pPr>
            <w:r>
              <w:rPr>
                <w:rFonts w:hint="eastAsia" w:ascii="仿宋" w:hAnsi="仿宋" w:eastAsia="仿宋" w:cs="仿宋"/>
                <w:szCs w:val="21"/>
              </w:rPr>
              <w:t>出入口径</w:t>
            </w:r>
          </w:p>
        </w:tc>
        <w:tc>
          <w:tcPr>
            <w:tcW w:w="6284" w:type="dxa"/>
            <w:tcBorders>
              <w:tl2br w:val="nil"/>
              <w:tr2bl w:val="nil"/>
            </w:tcBorders>
            <w:vAlign w:val="center"/>
          </w:tcPr>
          <w:p w14:paraId="1C38010D">
            <w:pPr>
              <w:tabs>
                <w:tab w:val="left" w:pos="2655"/>
              </w:tabs>
              <w:rPr>
                <w:rFonts w:hint="eastAsia" w:ascii="仿宋" w:hAnsi="仿宋" w:eastAsia="仿宋" w:cs="仿宋"/>
                <w:szCs w:val="21"/>
              </w:rPr>
            </w:pPr>
            <w:r>
              <w:rPr>
                <w:rFonts w:hint="eastAsia" w:ascii="仿宋" w:hAnsi="仿宋" w:eastAsia="仿宋" w:cs="仿宋"/>
                <w:szCs w:val="21"/>
              </w:rPr>
              <w:t>DN125</w:t>
            </w:r>
          </w:p>
        </w:tc>
      </w:tr>
      <w:tr w14:paraId="074D1C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603B7999">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64B4C14A">
            <w:pPr>
              <w:rPr>
                <w:rFonts w:hint="eastAsia" w:ascii="仿宋" w:hAnsi="仿宋" w:eastAsia="仿宋" w:cs="仿宋"/>
                <w:szCs w:val="21"/>
              </w:rPr>
            </w:pPr>
            <w:r>
              <w:rPr>
                <w:rFonts w:hint="eastAsia" w:ascii="仿宋" w:hAnsi="仿宋" w:eastAsia="仿宋" w:cs="仿宋"/>
                <w:szCs w:val="21"/>
              </w:rPr>
              <w:t>滤芯型号及数量</w:t>
            </w:r>
          </w:p>
        </w:tc>
        <w:tc>
          <w:tcPr>
            <w:tcW w:w="6284" w:type="dxa"/>
            <w:tcBorders>
              <w:tl2br w:val="nil"/>
              <w:tr2bl w:val="nil"/>
            </w:tcBorders>
            <w:vAlign w:val="center"/>
          </w:tcPr>
          <w:p w14:paraId="05682481">
            <w:pPr>
              <w:tabs>
                <w:tab w:val="left" w:pos="2655"/>
              </w:tabs>
              <w:rPr>
                <w:rFonts w:hint="eastAsia" w:ascii="仿宋" w:hAnsi="仿宋" w:eastAsia="仿宋" w:cs="仿宋"/>
                <w:szCs w:val="21"/>
              </w:rPr>
            </w:pPr>
            <w:r>
              <w:rPr>
                <w:rFonts w:hint="eastAsia" w:ascii="仿宋" w:hAnsi="仿宋" w:eastAsia="仿宋" w:cs="仿宋"/>
                <w:szCs w:val="21"/>
              </w:rPr>
              <w:t>EP-18A（2支）</w:t>
            </w:r>
          </w:p>
        </w:tc>
      </w:tr>
      <w:tr w14:paraId="0EF1F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344DA6E4">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220845DB">
            <w:pPr>
              <w:rPr>
                <w:rFonts w:hint="eastAsia" w:ascii="仿宋" w:hAnsi="仿宋" w:eastAsia="仿宋" w:cs="仿宋"/>
                <w:szCs w:val="21"/>
              </w:rPr>
            </w:pPr>
            <w:r>
              <w:rPr>
                <w:rFonts w:hint="eastAsia" w:ascii="仿宋" w:hAnsi="仿宋" w:eastAsia="仿宋" w:cs="仿宋"/>
                <w:szCs w:val="21"/>
              </w:rPr>
              <w:t>滤芯材料</w:t>
            </w:r>
          </w:p>
        </w:tc>
        <w:tc>
          <w:tcPr>
            <w:tcW w:w="6284" w:type="dxa"/>
            <w:tcBorders>
              <w:tl2br w:val="nil"/>
              <w:tr2bl w:val="nil"/>
            </w:tcBorders>
            <w:vAlign w:val="center"/>
          </w:tcPr>
          <w:p w14:paraId="326CB1E9">
            <w:pPr>
              <w:tabs>
                <w:tab w:val="left" w:pos="2655"/>
              </w:tabs>
              <w:rPr>
                <w:rFonts w:hint="eastAsia" w:ascii="仿宋" w:hAnsi="仿宋" w:eastAsia="仿宋" w:cs="仿宋"/>
                <w:szCs w:val="21"/>
              </w:rPr>
            </w:pPr>
            <w:r>
              <w:rPr>
                <w:rFonts w:hint="eastAsia" w:ascii="仿宋" w:hAnsi="仿宋" w:eastAsia="仿宋" w:cs="仿宋"/>
                <w:szCs w:val="21"/>
              </w:rPr>
              <w:t>不锈铁内外网+玻璃纤维+无纺布+白毡</w:t>
            </w:r>
          </w:p>
        </w:tc>
      </w:tr>
      <w:tr w14:paraId="41C8B0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73E3DE44">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07D2BD35">
            <w:pPr>
              <w:rPr>
                <w:rFonts w:hint="eastAsia" w:ascii="仿宋" w:hAnsi="仿宋" w:eastAsia="仿宋" w:cs="仿宋"/>
                <w:szCs w:val="21"/>
              </w:rPr>
            </w:pPr>
            <w:r>
              <w:rPr>
                <w:rFonts w:hint="eastAsia" w:ascii="仿宋" w:hAnsi="仿宋" w:eastAsia="仿宋" w:cs="仿宋"/>
                <w:szCs w:val="21"/>
              </w:rPr>
              <w:t>残留油份含量</w:t>
            </w:r>
          </w:p>
        </w:tc>
        <w:tc>
          <w:tcPr>
            <w:tcW w:w="6284" w:type="dxa"/>
            <w:tcBorders>
              <w:tl2br w:val="nil"/>
              <w:tr2bl w:val="nil"/>
            </w:tcBorders>
            <w:vAlign w:val="center"/>
          </w:tcPr>
          <w:p w14:paraId="3AB16050">
            <w:pPr>
              <w:tabs>
                <w:tab w:val="left" w:pos="2655"/>
              </w:tabs>
              <w:rPr>
                <w:rFonts w:hint="eastAsia" w:ascii="仿宋" w:hAnsi="仿宋" w:eastAsia="仿宋" w:cs="仿宋"/>
                <w:szCs w:val="21"/>
              </w:rPr>
            </w:pPr>
            <w:r>
              <w:rPr>
                <w:rFonts w:hint="eastAsia" w:ascii="仿宋" w:hAnsi="仿宋" w:eastAsia="仿宋" w:cs="仿宋"/>
                <w:szCs w:val="21"/>
              </w:rPr>
              <w:t>0.01ppm</w:t>
            </w:r>
          </w:p>
        </w:tc>
      </w:tr>
      <w:tr w14:paraId="5BC10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4B293895">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076C8A8B">
            <w:pPr>
              <w:rPr>
                <w:rFonts w:hint="eastAsia" w:ascii="仿宋" w:hAnsi="仿宋" w:eastAsia="仿宋" w:cs="仿宋"/>
                <w:szCs w:val="21"/>
              </w:rPr>
            </w:pPr>
            <w:r>
              <w:rPr>
                <w:rFonts w:hint="eastAsia" w:ascii="仿宋" w:hAnsi="仿宋" w:eastAsia="仿宋" w:cs="仿宋"/>
                <w:szCs w:val="21"/>
              </w:rPr>
              <w:t>初始压降</w:t>
            </w:r>
          </w:p>
        </w:tc>
        <w:tc>
          <w:tcPr>
            <w:tcW w:w="6284" w:type="dxa"/>
            <w:tcBorders>
              <w:tl2br w:val="nil"/>
              <w:tr2bl w:val="nil"/>
            </w:tcBorders>
            <w:vAlign w:val="center"/>
          </w:tcPr>
          <w:p w14:paraId="6A0BA4E0">
            <w:pPr>
              <w:tabs>
                <w:tab w:val="left" w:pos="2655"/>
              </w:tabs>
              <w:rPr>
                <w:rFonts w:hint="eastAsia" w:ascii="仿宋" w:hAnsi="仿宋" w:eastAsia="仿宋" w:cs="仿宋"/>
                <w:szCs w:val="21"/>
              </w:rPr>
            </w:pPr>
            <w:r>
              <w:rPr>
                <w:rFonts w:hint="eastAsia" w:ascii="仿宋" w:hAnsi="仿宋" w:eastAsia="仿宋" w:cs="仿宋"/>
                <w:szCs w:val="21"/>
              </w:rPr>
              <w:t>0.01MPa</w:t>
            </w:r>
          </w:p>
        </w:tc>
      </w:tr>
      <w:tr w14:paraId="200F6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188CB5D1">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6927C7AC">
            <w:pPr>
              <w:rPr>
                <w:rFonts w:hint="eastAsia" w:ascii="仿宋" w:hAnsi="仿宋" w:eastAsia="仿宋" w:cs="仿宋"/>
                <w:szCs w:val="21"/>
              </w:rPr>
            </w:pPr>
            <w:r>
              <w:rPr>
                <w:rFonts w:hint="eastAsia" w:ascii="仿宋" w:hAnsi="仿宋" w:eastAsia="仿宋" w:cs="仿宋"/>
                <w:szCs w:val="21"/>
              </w:rPr>
              <w:t>滤除固态颗粒</w:t>
            </w:r>
          </w:p>
        </w:tc>
        <w:tc>
          <w:tcPr>
            <w:tcW w:w="6284" w:type="dxa"/>
            <w:tcBorders>
              <w:tl2br w:val="nil"/>
              <w:tr2bl w:val="nil"/>
            </w:tcBorders>
            <w:vAlign w:val="center"/>
          </w:tcPr>
          <w:p w14:paraId="36240CE4">
            <w:pPr>
              <w:tabs>
                <w:tab w:val="left" w:pos="2655"/>
              </w:tabs>
              <w:rPr>
                <w:rFonts w:hint="eastAsia" w:ascii="仿宋" w:hAnsi="仿宋" w:eastAsia="仿宋" w:cs="仿宋"/>
                <w:szCs w:val="21"/>
              </w:rPr>
            </w:pPr>
            <w:r>
              <w:rPr>
                <w:rFonts w:hint="eastAsia" w:ascii="仿宋" w:hAnsi="仿宋" w:eastAsia="仿宋" w:cs="仿宋"/>
                <w:szCs w:val="21"/>
              </w:rPr>
              <w:t>0.01μm</w:t>
            </w:r>
          </w:p>
        </w:tc>
      </w:tr>
      <w:tr w14:paraId="15CCD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09EAE710">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13AF0710">
            <w:pPr>
              <w:rPr>
                <w:rFonts w:hint="eastAsia" w:ascii="仿宋" w:hAnsi="仿宋" w:eastAsia="仿宋" w:cs="仿宋"/>
                <w:szCs w:val="21"/>
              </w:rPr>
            </w:pPr>
            <w:r>
              <w:rPr>
                <w:rFonts w:hint="eastAsia" w:ascii="仿宋" w:hAnsi="仿宋" w:eastAsia="仿宋" w:cs="仿宋"/>
                <w:szCs w:val="21"/>
              </w:rPr>
              <w:t>前置等级</w:t>
            </w:r>
          </w:p>
        </w:tc>
        <w:tc>
          <w:tcPr>
            <w:tcW w:w="6284" w:type="dxa"/>
            <w:tcBorders>
              <w:tl2br w:val="nil"/>
              <w:tr2bl w:val="nil"/>
            </w:tcBorders>
            <w:vAlign w:val="center"/>
          </w:tcPr>
          <w:p w14:paraId="3CAEB7C5">
            <w:pPr>
              <w:tabs>
                <w:tab w:val="left" w:pos="2655"/>
              </w:tabs>
              <w:rPr>
                <w:rFonts w:hint="eastAsia" w:ascii="仿宋" w:hAnsi="仿宋" w:eastAsia="仿宋" w:cs="仿宋"/>
                <w:szCs w:val="21"/>
              </w:rPr>
            </w:pPr>
            <w:r>
              <w:rPr>
                <w:rFonts w:hint="eastAsia" w:ascii="仿宋" w:hAnsi="仿宋" w:eastAsia="仿宋" w:cs="仿宋"/>
                <w:szCs w:val="21"/>
              </w:rPr>
              <w:t>T</w:t>
            </w:r>
          </w:p>
        </w:tc>
      </w:tr>
      <w:tr w14:paraId="2CDA2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1" w:type="dxa"/>
            <w:tcBorders>
              <w:tl2br w:val="nil"/>
              <w:tr2bl w:val="nil"/>
            </w:tcBorders>
            <w:vAlign w:val="center"/>
          </w:tcPr>
          <w:p w14:paraId="51E25BA1">
            <w:pPr>
              <w:numPr>
                <w:ilvl w:val="0"/>
                <w:numId w:val="8"/>
              </w:numPr>
              <w:tabs>
                <w:tab w:val="left" w:pos="2655"/>
              </w:tabs>
              <w:autoSpaceDE w:val="0"/>
              <w:autoSpaceDN w:val="0"/>
              <w:jc w:val="left"/>
              <w:rPr>
                <w:rFonts w:hint="eastAsia" w:ascii="仿宋" w:hAnsi="仿宋" w:eastAsia="仿宋" w:cs="仿宋"/>
                <w:szCs w:val="21"/>
              </w:rPr>
            </w:pPr>
          </w:p>
        </w:tc>
        <w:tc>
          <w:tcPr>
            <w:tcW w:w="2504" w:type="dxa"/>
            <w:tcBorders>
              <w:tl2br w:val="nil"/>
              <w:tr2bl w:val="nil"/>
            </w:tcBorders>
            <w:vAlign w:val="center"/>
          </w:tcPr>
          <w:p w14:paraId="73E21D7B">
            <w:pPr>
              <w:rPr>
                <w:rFonts w:hint="eastAsia" w:ascii="仿宋" w:hAnsi="仿宋" w:eastAsia="仿宋" w:cs="仿宋"/>
                <w:szCs w:val="21"/>
              </w:rPr>
            </w:pPr>
            <w:r>
              <w:rPr>
                <w:rFonts w:hint="eastAsia" w:ascii="仿宋" w:hAnsi="仿宋" w:eastAsia="仿宋" w:cs="仿宋"/>
                <w:szCs w:val="21"/>
              </w:rPr>
              <w:t>滤芯使用寿命</w:t>
            </w:r>
          </w:p>
        </w:tc>
        <w:tc>
          <w:tcPr>
            <w:tcW w:w="6284" w:type="dxa"/>
            <w:tcBorders>
              <w:tl2br w:val="nil"/>
              <w:tr2bl w:val="nil"/>
            </w:tcBorders>
            <w:vAlign w:val="center"/>
          </w:tcPr>
          <w:p w14:paraId="4491EA66">
            <w:pPr>
              <w:tabs>
                <w:tab w:val="left" w:pos="2655"/>
              </w:tabs>
              <w:rPr>
                <w:rFonts w:hint="eastAsia" w:ascii="仿宋" w:hAnsi="仿宋" w:eastAsia="仿宋" w:cs="仿宋"/>
                <w:szCs w:val="21"/>
              </w:rPr>
            </w:pPr>
            <w:r>
              <w:rPr>
                <w:rFonts w:hint="eastAsia" w:ascii="仿宋" w:hAnsi="仿宋" w:eastAsia="仿宋" w:cs="仿宋"/>
                <w:szCs w:val="21"/>
              </w:rPr>
              <w:t>6000h</w:t>
            </w:r>
          </w:p>
        </w:tc>
      </w:tr>
    </w:tbl>
    <w:p w14:paraId="2B9DC104">
      <w:pPr>
        <w:pStyle w:val="20"/>
        <w:spacing w:line="360" w:lineRule="auto"/>
        <w:ind w:firstLine="562" w:firstLineChars="20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5.储气罐参数</w:t>
      </w:r>
    </w:p>
    <w:tbl>
      <w:tblPr>
        <w:tblStyle w:val="14"/>
        <w:tblW w:w="0" w:type="auto"/>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0"/>
        <w:gridCol w:w="3190"/>
        <w:gridCol w:w="3191"/>
      </w:tblGrid>
      <w:tr w14:paraId="3581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713724C8">
            <w:pPr>
              <w:rPr>
                <w:rFonts w:hint="eastAsia" w:ascii="仿宋" w:hAnsi="仿宋" w:eastAsia="仿宋" w:cs="仿宋"/>
                <w:b w:val="0"/>
                <w:bCs w:val="0"/>
                <w:sz w:val="24"/>
              </w:rPr>
            </w:pPr>
            <w:r>
              <w:rPr>
                <w:rFonts w:hint="eastAsia" w:ascii="仿宋" w:hAnsi="仿宋" w:eastAsia="仿宋" w:cs="仿宋"/>
                <w:b w:val="0"/>
                <w:bCs w:val="0"/>
                <w:sz w:val="24"/>
              </w:rPr>
              <w:t>名称</w:t>
            </w:r>
          </w:p>
        </w:tc>
        <w:tc>
          <w:tcPr>
            <w:tcW w:w="3190" w:type="dxa"/>
          </w:tcPr>
          <w:p w14:paraId="6B8AFCBF">
            <w:pPr>
              <w:rPr>
                <w:rFonts w:hint="eastAsia" w:ascii="仿宋" w:hAnsi="仿宋" w:eastAsia="仿宋" w:cs="仿宋"/>
                <w:b w:val="0"/>
                <w:bCs w:val="0"/>
                <w:sz w:val="24"/>
              </w:rPr>
            </w:pPr>
            <w:r>
              <w:rPr>
                <w:rFonts w:hint="eastAsia" w:ascii="仿宋" w:hAnsi="仿宋" w:eastAsia="仿宋" w:cs="仿宋"/>
                <w:b w:val="0"/>
                <w:bCs w:val="0"/>
                <w:sz w:val="24"/>
              </w:rPr>
              <w:t>单位</w:t>
            </w:r>
          </w:p>
        </w:tc>
        <w:tc>
          <w:tcPr>
            <w:tcW w:w="3191" w:type="dxa"/>
          </w:tcPr>
          <w:p w14:paraId="4E0F2166">
            <w:pPr>
              <w:rPr>
                <w:rFonts w:hint="eastAsia" w:ascii="仿宋" w:hAnsi="仿宋" w:eastAsia="仿宋" w:cs="仿宋"/>
                <w:b w:val="0"/>
                <w:bCs w:val="0"/>
                <w:sz w:val="24"/>
              </w:rPr>
            </w:pPr>
            <w:r>
              <w:rPr>
                <w:rFonts w:hint="eastAsia" w:ascii="仿宋" w:hAnsi="仿宋" w:eastAsia="仿宋" w:cs="仿宋"/>
                <w:b w:val="0"/>
                <w:bCs w:val="0"/>
                <w:sz w:val="24"/>
              </w:rPr>
              <w:t>技术描述</w:t>
            </w:r>
          </w:p>
        </w:tc>
      </w:tr>
      <w:tr w14:paraId="4D59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362FE02D">
            <w:pPr>
              <w:rPr>
                <w:rFonts w:hint="eastAsia" w:ascii="仿宋" w:hAnsi="仿宋" w:eastAsia="仿宋" w:cs="仿宋"/>
                <w:b w:val="0"/>
                <w:bCs w:val="0"/>
                <w:sz w:val="24"/>
              </w:rPr>
            </w:pPr>
            <w:r>
              <w:rPr>
                <w:rFonts w:hint="eastAsia" w:ascii="仿宋" w:hAnsi="仿宋" w:eastAsia="仿宋" w:cs="仿宋"/>
                <w:b w:val="0"/>
                <w:bCs w:val="0"/>
                <w:sz w:val="24"/>
              </w:rPr>
              <w:t>型号</w:t>
            </w:r>
          </w:p>
        </w:tc>
        <w:tc>
          <w:tcPr>
            <w:tcW w:w="3190" w:type="dxa"/>
          </w:tcPr>
          <w:p w14:paraId="65B7DBDD">
            <w:pPr>
              <w:rPr>
                <w:rFonts w:hint="eastAsia" w:ascii="仿宋" w:hAnsi="仿宋" w:eastAsia="仿宋" w:cs="仿宋"/>
                <w:b w:val="0"/>
                <w:bCs w:val="0"/>
                <w:sz w:val="24"/>
              </w:rPr>
            </w:pPr>
          </w:p>
        </w:tc>
        <w:tc>
          <w:tcPr>
            <w:tcW w:w="3191" w:type="dxa"/>
          </w:tcPr>
          <w:p w14:paraId="597A8BFE">
            <w:pPr>
              <w:rPr>
                <w:rFonts w:hint="eastAsia" w:ascii="仿宋" w:hAnsi="仿宋" w:eastAsia="仿宋" w:cs="仿宋"/>
                <w:b w:val="0"/>
                <w:bCs w:val="0"/>
                <w:sz w:val="24"/>
              </w:rPr>
            </w:pPr>
            <w:r>
              <w:rPr>
                <w:rFonts w:hint="eastAsia" w:ascii="仿宋" w:hAnsi="仿宋" w:eastAsia="仿宋" w:cs="仿宋"/>
                <w:b w:val="0"/>
                <w:bCs w:val="0"/>
                <w:sz w:val="24"/>
              </w:rPr>
              <w:t>4.0/0.8</w:t>
            </w:r>
          </w:p>
        </w:tc>
      </w:tr>
      <w:tr w14:paraId="3BA1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39D9B51E">
            <w:pP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材质</w:t>
            </w:r>
          </w:p>
        </w:tc>
        <w:tc>
          <w:tcPr>
            <w:tcW w:w="3190" w:type="dxa"/>
          </w:tcPr>
          <w:p w14:paraId="642664BE">
            <w:pPr>
              <w:rPr>
                <w:rFonts w:hint="eastAsia" w:ascii="仿宋" w:hAnsi="仿宋" w:eastAsia="仿宋" w:cs="仿宋"/>
                <w:b w:val="0"/>
                <w:bCs w:val="0"/>
                <w:sz w:val="24"/>
              </w:rPr>
            </w:pPr>
          </w:p>
        </w:tc>
        <w:tc>
          <w:tcPr>
            <w:tcW w:w="3191" w:type="dxa"/>
          </w:tcPr>
          <w:p w14:paraId="609AA11C">
            <w:pPr>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Sus304</w:t>
            </w:r>
          </w:p>
        </w:tc>
      </w:tr>
      <w:tr w14:paraId="08C0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7D8C27E3">
            <w:pPr>
              <w:rPr>
                <w:rFonts w:hint="eastAsia" w:ascii="仿宋" w:hAnsi="仿宋" w:eastAsia="仿宋" w:cs="仿宋"/>
                <w:b w:val="0"/>
                <w:bCs w:val="0"/>
                <w:sz w:val="24"/>
              </w:rPr>
            </w:pPr>
            <w:r>
              <w:rPr>
                <w:rFonts w:hint="eastAsia" w:ascii="仿宋" w:hAnsi="仿宋" w:eastAsia="仿宋" w:cs="仿宋"/>
                <w:b w:val="0"/>
                <w:bCs w:val="0"/>
                <w:sz w:val="24"/>
              </w:rPr>
              <w:t>设计压力</w:t>
            </w:r>
          </w:p>
        </w:tc>
        <w:tc>
          <w:tcPr>
            <w:tcW w:w="3190" w:type="dxa"/>
          </w:tcPr>
          <w:p w14:paraId="04E33C69">
            <w:pPr>
              <w:rPr>
                <w:rFonts w:hint="eastAsia" w:ascii="仿宋" w:hAnsi="仿宋" w:eastAsia="仿宋" w:cs="仿宋"/>
                <w:b w:val="0"/>
                <w:bCs w:val="0"/>
                <w:sz w:val="24"/>
              </w:rPr>
            </w:pPr>
            <w:r>
              <w:rPr>
                <w:rFonts w:hint="eastAsia" w:ascii="仿宋" w:hAnsi="仿宋" w:eastAsia="仿宋" w:cs="仿宋"/>
                <w:b w:val="0"/>
                <w:bCs w:val="0"/>
                <w:sz w:val="24"/>
              </w:rPr>
              <w:t>Mpa</w:t>
            </w:r>
          </w:p>
        </w:tc>
        <w:tc>
          <w:tcPr>
            <w:tcW w:w="3191" w:type="dxa"/>
          </w:tcPr>
          <w:p w14:paraId="1C912EE3">
            <w:pPr>
              <w:rPr>
                <w:rFonts w:hint="eastAsia" w:ascii="仿宋" w:hAnsi="仿宋" w:eastAsia="仿宋" w:cs="仿宋"/>
                <w:b w:val="0"/>
                <w:bCs w:val="0"/>
                <w:sz w:val="24"/>
              </w:rPr>
            </w:pPr>
            <w:r>
              <w:rPr>
                <w:rFonts w:hint="eastAsia" w:ascii="仿宋" w:hAnsi="仿宋" w:eastAsia="仿宋" w:cs="仿宋"/>
                <w:b w:val="0"/>
                <w:bCs w:val="0"/>
                <w:sz w:val="24"/>
              </w:rPr>
              <w:t>0.84</w:t>
            </w:r>
          </w:p>
        </w:tc>
      </w:tr>
      <w:tr w14:paraId="48C27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58BF6E4D">
            <w:pPr>
              <w:rPr>
                <w:rFonts w:hint="eastAsia" w:ascii="仿宋" w:hAnsi="仿宋" w:eastAsia="仿宋" w:cs="仿宋"/>
                <w:b w:val="0"/>
                <w:bCs w:val="0"/>
                <w:sz w:val="24"/>
              </w:rPr>
            </w:pPr>
            <w:r>
              <w:rPr>
                <w:rFonts w:hint="eastAsia" w:ascii="仿宋" w:hAnsi="仿宋" w:eastAsia="仿宋" w:cs="仿宋"/>
                <w:b w:val="0"/>
                <w:bCs w:val="0"/>
                <w:sz w:val="24"/>
              </w:rPr>
              <w:t>容积</w:t>
            </w:r>
          </w:p>
        </w:tc>
        <w:tc>
          <w:tcPr>
            <w:tcW w:w="3190" w:type="dxa"/>
          </w:tcPr>
          <w:p w14:paraId="42F75B3C">
            <w:pPr>
              <w:rPr>
                <w:rFonts w:hint="eastAsia" w:ascii="仿宋" w:hAnsi="仿宋" w:eastAsia="仿宋" w:cs="仿宋"/>
                <w:b w:val="0"/>
                <w:bCs w:val="0"/>
                <w:sz w:val="24"/>
              </w:rPr>
            </w:pPr>
            <w:r>
              <w:rPr>
                <w:rFonts w:hint="eastAsia" w:ascii="仿宋" w:hAnsi="仿宋" w:eastAsia="仿宋" w:cs="仿宋"/>
                <w:b w:val="0"/>
                <w:bCs w:val="0"/>
                <w:sz w:val="24"/>
              </w:rPr>
              <w:t>M³</w:t>
            </w:r>
          </w:p>
        </w:tc>
        <w:tc>
          <w:tcPr>
            <w:tcW w:w="3191" w:type="dxa"/>
          </w:tcPr>
          <w:p w14:paraId="2673EFC7">
            <w:pPr>
              <w:rPr>
                <w:rFonts w:hint="eastAsia" w:ascii="仿宋" w:hAnsi="仿宋" w:eastAsia="仿宋" w:cs="仿宋"/>
                <w:b w:val="0"/>
                <w:bCs w:val="0"/>
                <w:sz w:val="24"/>
              </w:rPr>
            </w:pPr>
            <w:r>
              <w:rPr>
                <w:rFonts w:hint="eastAsia" w:ascii="仿宋" w:hAnsi="仿宋" w:eastAsia="仿宋" w:cs="仿宋"/>
                <w:b w:val="0"/>
                <w:bCs w:val="0"/>
                <w:sz w:val="24"/>
              </w:rPr>
              <w:t>4</w:t>
            </w:r>
          </w:p>
        </w:tc>
      </w:tr>
      <w:tr w14:paraId="3A8E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68467083">
            <w:pPr>
              <w:rPr>
                <w:rFonts w:hint="eastAsia" w:ascii="仿宋" w:hAnsi="仿宋" w:eastAsia="仿宋" w:cs="仿宋"/>
                <w:b w:val="0"/>
                <w:bCs w:val="0"/>
                <w:sz w:val="24"/>
              </w:rPr>
            </w:pPr>
            <w:r>
              <w:rPr>
                <w:rFonts w:hint="eastAsia" w:ascii="仿宋" w:hAnsi="仿宋" w:eastAsia="仿宋" w:cs="仿宋"/>
                <w:b w:val="0"/>
                <w:bCs w:val="0"/>
                <w:sz w:val="24"/>
              </w:rPr>
              <w:t>工作介质</w:t>
            </w:r>
          </w:p>
        </w:tc>
        <w:tc>
          <w:tcPr>
            <w:tcW w:w="3190" w:type="dxa"/>
          </w:tcPr>
          <w:p w14:paraId="71574D85">
            <w:pPr>
              <w:rPr>
                <w:rFonts w:hint="eastAsia" w:ascii="仿宋" w:hAnsi="仿宋" w:eastAsia="仿宋" w:cs="仿宋"/>
                <w:b w:val="0"/>
                <w:bCs w:val="0"/>
                <w:sz w:val="24"/>
              </w:rPr>
            </w:pPr>
          </w:p>
        </w:tc>
        <w:tc>
          <w:tcPr>
            <w:tcW w:w="3191" w:type="dxa"/>
          </w:tcPr>
          <w:p w14:paraId="3D45D1CA">
            <w:pPr>
              <w:rPr>
                <w:rFonts w:hint="eastAsia" w:ascii="仿宋" w:hAnsi="仿宋" w:eastAsia="仿宋" w:cs="仿宋"/>
                <w:b w:val="0"/>
                <w:bCs w:val="0"/>
                <w:sz w:val="24"/>
              </w:rPr>
            </w:pPr>
            <w:r>
              <w:rPr>
                <w:rFonts w:hint="eastAsia" w:ascii="仿宋" w:hAnsi="仿宋" w:eastAsia="仿宋" w:cs="仿宋"/>
                <w:b w:val="0"/>
                <w:bCs w:val="0"/>
                <w:sz w:val="24"/>
              </w:rPr>
              <w:t>压缩空气</w:t>
            </w:r>
          </w:p>
        </w:tc>
      </w:tr>
      <w:tr w14:paraId="114A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771E70E0">
            <w:pPr>
              <w:rPr>
                <w:rFonts w:hint="eastAsia" w:ascii="仿宋" w:hAnsi="仿宋" w:eastAsia="仿宋" w:cs="仿宋"/>
                <w:b w:val="0"/>
                <w:bCs w:val="0"/>
                <w:sz w:val="24"/>
              </w:rPr>
            </w:pPr>
            <w:r>
              <w:rPr>
                <w:rFonts w:hint="eastAsia" w:ascii="仿宋" w:hAnsi="仿宋" w:eastAsia="仿宋" w:cs="仿宋"/>
                <w:b w:val="0"/>
                <w:bCs w:val="0"/>
                <w:sz w:val="24"/>
              </w:rPr>
              <w:t>高度</w:t>
            </w:r>
          </w:p>
        </w:tc>
        <w:tc>
          <w:tcPr>
            <w:tcW w:w="3190" w:type="dxa"/>
          </w:tcPr>
          <w:p w14:paraId="65DD3849">
            <w:pPr>
              <w:rPr>
                <w:rFonts w:hint="eastAsia" w:ascii="仿宋" w:hAnsi="仿宋" w:eastAsia="仿宋" w:cs="仿宋"/>
                <w:b w:val="0"/>
                <w:bCs w:val="0"/>
                <w:sz w:val="24"/>
              </w:rPr>
            </w:pPr>
            <w:r>
              <w:rPr>
                <w:rFonts w:hint="eastAsia" w:ascii="仿宋" w:hAnsi="仿宋" w:eastAsia="仿宋" w:cs="仿宋"/>
                <w:b w:val="0"/>
                <w:bCs w:val="0"/>
                <w:sz w:val="24"/>
              </w:rPr>
              <w:t>mm</w:t>
            </w:r>
          </w:p>
        </w:tc>
        <w:tc>
          <w:tcPr>
            <w:tcW w:w="3191" w:type="dxa"/>
          </w:tcPr>
          <w:p w14:paraId="72C52C8C">
            <w:pPr>
              <w:rPr>
                <w:rFonts w:hint="eastAsia" w:ascii="仿宋" w:hAnsi="仿宋" w:eastAsia="仿宋" w:cs="仿宋"/>
                <w:b w:val="0"/>
                <w:bCs w:val="0"/>
                <w:sz w:val="24"/>
              </w:rPr>
            </w:pPr>
            <w:r>
              <w:rPr>
                <w:rFonts w:hint="eastAsia" w:ascii="仿宋" w:hAnsi="仿宋" w:eastAsia="仿宋" w:cs="仿宋"/>
                <w:b w:val="0"/>
                <w:bCs w:val="0"/>
                <w:sz w:val="24"/>
              </w:rPr>
              <w:t>2982</w:t>
            </w:r>
          </w:p>
        </w:tc>
      </w:tr>
      <w:tr w14:paraId="168C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0106B464">
            <w:pPr>
              <w:rPr>
                <w:rFonts w:hint="eastAsia" w:ascii="仿宋" w:hAnsi="仿宋" w:eastAsia="仿宋" w:cs="仿宋"/>
                <w:b w:val="0"/>
                <w:bCs w:val="0"/>
                <w:sz w:val="24"/>
              </w:rPr>
            </w:pPr>
            <w:r>
              <w:rPr>
                <w:rFonts w:hint="eastAsia" w:ascii="仿宋" w:hAnsi="仿宋" w:eastAsia="仿宋" w:cs="仿宋"/>
                <w:b w:val="0"/>
                <w:bCs w:val="0"/>
                <w:sz w:val="24"/>
              </w:rPr>
              <w:t>内径</w:t>
            </w:r>
          </w:p>
        </w:tc>
        <w:tc>
          <w:tcPr>
            <w:tcW w:w="3190" w:type="dxa"/>
          </w:tcPr>
          <w:p w14:paraId="794322B6">
            <w:pPr>
              <w:rPr>
                <w:rFonts w:hint="eastAsia" w:ascii="仿宋" w:hAnsi="仿宋" w:eastAsia="仿宋" w:cs="仿宋"/>
                <w:b w:val="0"/>
                <w:bCs w:val="0"/>
                <w:sz w:val="24"/>
              </w:rPr>
            </w:pPr>
            <w:r>
              <w:rPr>
                <w:rFonts w:hint="eastAsia" w:ascii="仿宋" w:hAnsi="仿宋" w:eastAsia="仿宋" w:cs="仿宋"/>
                <w:b w:val="0"/>
                <w:bCs w:val="0"/>
                <w:sz w:val="24"/>
              </w:rPr>
              <w:t>mm</w:t>
            </w:r>
          </w:p>
        </w:tc>
        <w:tc>
          <w:tcPr>
            <w:tcW w:w="3191" w:type="dxa"/>
          </w:tcPr>
          <w:p w14:paraId="1F979DC7">
            <w:pPr>
              <w:rPr>
                <w:rFonts w:hint="eastAsia" w:ascii="仿宋" w:hAnsi="仿宋" w:eastAsia="仿宋" w:cs="仿宋"/>
                <w:b w:val="0"/>
                <w:bCs w:val="0"/>
                <w:sz w:val="24"/>
              </w:rPr>
            </w:pPr>
            <w:r>
              <w:rPr>
                <w:rFonts w:hint="eastAsia" w:ascii="仿宋" w:hAnsi="仿宋" w:eastAsia="仿宋" w:cs="仿宋"/>
                <w:b w:val="0"/>
                <w:bCs w:val="0"/>
                <w:sz w:val="24"/>
              </w:rPr>
              <w:t>1400</w:t>
            </w:r>
          </w:p>
        </w:tc>
      </w:tr>
      <w:tr w14:paraId="1D22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608B86A1">
            <w:pPr>
              <w:rPr>
                <w:rFonts w:hint="eastAsia" w:ascii="仿宋" w:hAnsi="仿宋" w:eastAsia="仿宋" w:cs="仿宋"/>
                <w:b w:val="0"/>
                <w:bCs w:val="0"/>
                <w:sz w:val="24"/>
              </w:rPr>
            </w:pPr>
            <w:r>
              <w:rPr>
                <w:rFonts w:hint="eastAsia" w:ascii="仿宋" w:hAnsi="仿宋" w:eastAsia="仿宋" w:cs="仿宋"/>
                <w:b w:val="0"/>
                <w:bCs w:val="0"/>
                <w:sz w:val="24"/>
              </w:rPr>
              <w:t>进出气口</w:t>
            </w:r>
          </w:p>
        </w:tc>
        <w:tc>
          <w:tcPr>
            <w:tcW w:w="3190" w:type="dxa"/>
          </w:tcPr>
          <w:p w14:paraId="63B8A5B4">
            <w:pPr>
              <w:rPr>
                <w:rFonts w:hint="eastAsia" w:ascii="仿宋" w:hAnsi="仿宋" w:eastAsia="仿宋" w:cs="仿宋"/>
                <w:b w:val="0"/>
                <w:bCs w:val="0"/>
                <w:sz w:val="24"/>
              </w:rPr>
            </w:pPr>
            <w:r>
              <w:rPr>
                <w:rFonts w:hint="eastAsia" w:ascii="仿宋" w:hAnsi="仿宋" w:eastAsia="仿宋" w:cs="仿宋"/>
                <w:b w:val="0"/>
                <w:bCs w:val="0"/>
                <w:sz w:val="24"/>
              </w:rPr>
              <w:t>DN</w:t>
            </w:r>
          </w:p>
        </w:tc>
        <w:tc>
          <w:tcPr>
            <w:tcW w:w="3191" w:type="dxa"/>
          </w:tcPr>
          <w:p w14:paraId="3DB9D4B7">
            <w:pPr>
              <w:rPr>
                <w:rFonts w:hint="eastAsia" w:ascii="仿宋" w:hAnsi="仿宋" w:eastAsia="仿宋" w:cs="仿宋"/>
                <w:b w:val="0"/>
                <w:bCs w:val="0"/>
                <w:sz w:val="24"/>
              </w:rPr>
            </w:pPr>
            <w:r>
              <w:rPr>
                <w:rFonts w:hint="eastAsia" w:ascii="仿宋" w:hAnsi="仿宋" w:eastAsia="仿宋" w:cs="仿宋"/>
                <w:b w:val="0"/>
                <w:bCs w:val="0"/>
                <w:sz w:val="24"/>
              </w:rPr>
              <w:t>125</w:t>
            </w:r>
          </w:p>
        </w:tc>
      </w:tr>
      <w:tr w14:paraId="4B76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0" w:type="dxa"/>
          </w:tcPr>
          <w:p w14:paraId="0CECE26A">
            <w:pPr>
              <w:rPr>
                <w:rFonts w:hint="eastAsia" w:ascii="仿宋" w:hAnsi="仿宋" w:eastAsia="仿宋" w:cs="仿宋"/>
                <w:b w:val="0"/>
                <w:bCs w:val="0"/>
                <w:sz w:val="24"/>
              </w:rPr>
            </w:pPr>
            <w:r>
              <w:rPr>
                <w:rFonts w:hint="eastAsia" w:ascii="仿宋" w:hAnsi="仿宋" w:eastAsia="仿宋" w:cs="仿宋"/>
                <w:b w:val="0"/>
                <w:bCs w:val="0"/>
                <w:sz w:val="24"/>
              </w:rPr>
              <w:t>重量</w:t>
            </w:r>
          </w:p>
        </w:tc>
        <w:tc>
          <w:tcPr>
            <w:tcW w:w="3190" w:type="dxa"/>
          </w:tcPr>
          <w:p w14:paraId="76B6B53A">
            <w:pPr>
              <w:rPr>
                <w:rFonts w:hint="eastAsia" w:ascii="仿宋" w:hAnsi="仿宋" w:eastAsia="仿宋" w:cs="仿宋"/>
                <w:b w:val="0"/>
                <w:bCs w:val="0"/>
                <w:sz w:val="24"/>
              </w:rPr>
            </w:pPr>
            <w:r>
              <w:rPr>
                <w:rFonts w:hint="eastAsia" w:ascii="仿宋" w:hAnsi="仿宋" w:eastAsia="仿宋" w:cs="仿宋"/>
                <w:b w:val="0"/>
                <w:bCs w:val="0"/>
                <w:sz w:val="24"/>
              </w:rPr>
              <w:t>KG</w:t>
            </w:r>
          </w:p>
        </w:tc>
        <w:tc>
          <w:tcPr>
            <w:tcW w:w="3191" w:type="dxa"/>
          </w:tcPr>
          <w:p w14:paraId="5A535F2A">
            <w:pPr>
              <w:rPr>
                <w:rFonts w:hint="eastAsia" w:ascii="仿宋" w:hAnsi="仿宋" w:eastAsia="仿宋" w:cs="仿宋"/>
                <w:b w:val="0"/>
                <w:bCs w:val="0"/>
                <w:sz w:val="24"/>
              </w:rPr>
            </w:pPr>
            <w:r>
              <w:rPr>
                <w:rFonts w:hint="eastAsia" w:ascii="仿宋" w:hAnsi="仿宋" w:eastAsia="仿宋" w:cs="仿宋"/>
                <w:b w:val="0"/>
                <w:bCs w:val="0"/>
                <w:sz w:val="24"/>
              </w:rPr>
              <w:t>570</w:t>
            </w:r>
          </w:p>
        </w:tc>
      </w:tr>
    </w:tbl>
    <w:p w14:paraId="603EFC62">
      <w:pPr>
        <w:pStyle w:val="20"/>
        <w:spacing w:line="360" w:lineRule="auto"/>
        <w:ind w:left="0" w:leftChars="0" w:firstLine="0"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二、保证条款</w:t>
      </w:r>
    </w:p>
    <w:p w14:paraId="74C26BDC">
      <w:pPr>
        <w:pStyle w:val="2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1、中标方依据合同及招标方要求将标的运至招标方，招标方现场初步验收合格方可</w:t>
      </w:r>
      <w:r>
        <w:rPr>
          <w:rFonts w:hint="eastAsia" w:ascii="仿宋" w:hAnsi="仿宋" w:eastAsia="仿宋" w:cs="仿宋"/>
          <w:kern w:val="0"/>
          <w:sz w:val="28"/>
          <w:szCs w:val="28"/>
          <w:lang w:val="en-US" w:eastAsia="zh-CN"/>
        </w:rPr>
        <w:t>进行</w:t>
      </w:r>
      <w:r>
        <w:rPr>
          <w:rFonts w:hint="eastAsia" w:ascii="仿宋" w:hAnsi="仿宋" w:eastAsia="仿宋" w:cs="仿宋"/>
          <w:kern w:val="0"/>
          <w:sz w:val="28"/>
          <w:szCs w:val="28"/>
        </w:rPr>
        <w:t>安装，如验收不合格中标方将标的物运回，并赔偿由此给招标方造成的全部损失，招标方有权自应付款中直接扣除，有权直接解除合同，且无需承担任何责任。</w:t>
      </w:r>
    </w:p>
    <w:p w14:paraId="1AB78BB4">
      <w:pPr>
        <w:pStyle w:val="2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2.因中标方所供货物给招标方造成环保等其他方面相关损失，中标方需承担全部赔偿责任。</w:t>
      </w:r>
    </w:p>
    <w:p w14:paraId="13DE83E6">
      <w:pPr>
        <w:pStyle w:val="20"/>
        <w:spacing w:line="360" w:lineRule="auto"/>
        <w:ind w:left="0" w:leftChars="0" w:firstLine="0" w:firstLineChars="0"/>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rPr>
        <w:t>三、交货期及运</w:t>
      </w:r>
      <w:r>
        <w:rPr>
          <w:rFonts w:hint="eastAsia" w:ascii="仿宋" w:hAnsi="仿宋" w:eastAsia="仿宋" w:cs="仿宋"/>
          <w:b/>
          <w:bCs/>
          <w:kern w:val="0"/>
          <w:sz w:val="28"/>
          <w:szCs w:val="28"/>
          <w:lang w:val="en-US" w:eastAsia="zh-CN"/>
        </w:rPr>
        <w:t>费</w:t>
      </w:r>
    </w:p>
    <w:p w14:paraId="616B4A95">
      <w:pPr>
        <w:pStyle w:val="2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交货期，自合同签订生效之日起</w:t>
      </w:r>
      <w:r>
        <w:rPr>
          <w:rFonts w:hint="eastAsia" w:ascii="仿宋" w:hAnsi="仿宋" w:eastAsia="仿宋" w:cs="仿宋"/>
          <w:kern w:val="0"/>
          <w:sz w:val="28"/>
          <w:szCs w:val="28"/>
          <w:lang w:val="en-US" w:eastAsia="zh-CN"/>
        </w:rPr>
        <w:t>30</w:t>
      </w:r>
      <w:r>
        <w:rPr>
          <w:rFonts w:hint="eastAsia" w:ascii="仿宋" w:hAnsi="仿宋" w:eastAsia="仿宋" w:cs="仿宋"/>
          <w:kern w:val="0"/>
          <w:sz w:val="28"/>
          <w:szCs w:val="28"/>
        </w:rPr>
        <w:t>日</w:t>
      </w:r>
      <w:r>
        <w:rPr>
          <w:rFonts w:hint="eastAsia" w:ascii="仿宋" w:hAnsi="仿宋" w:eastAsia="仿宋" w:cs="仿宋"/>
          <w:kern w:val="0"/>
          <w:sz w:val="28"/>
          <w:szCs w:val="28"/>
          <w:lang w:val="en-US" w:eastAsia="zh-CN"/>
        </w:rPr>
        <w:t>内</w:t>
      </w:r>
      <w:r>
        <w:rPr>
          <w:rFonts w:hint="eastAsia" w:ascii="仿宋" w:hAnsi="仿宋" w:eastAsia="仿宋" w:cs="仿宋"/>
          <w:kern w:val="0"/>
          <w:sz w:val="28"/>
          <w:szCs w:val="28"/>
        </w:rPr>
        <w:t>。中标方负责到招标方的运输及费用。如逾期到货，按合同应按合同总值的20%支付违约金给买方，招标方可直接从货款中扣除。如招标方逾期付款，按合同标的金额千分之一/日支付违约金给卖方。</w:t>
      </w:r>
    </w:p>
    <w:p w14:paraId="198A9FCF">
      <w:pPr>
        <w:pStyle w:val="20"/>
        <w:spacing w:line="360" w:lineRule="auto"/>
        <w:ind w:left="0" w:leftChars="0" w:firstLine="0" w:firstLineChars="0"/>
        <w:rPr>
          <w:rFonts w:hint="eastAsia" w:ascii="仿宋" w:hAnsi="仿宋" w:eastAsia="仿宋" w:cs="仿宋"/>
          <w:kern w:val="0"/>
          <w:sz w:val="28"/>
          <w:szCs w:val="28"/>
        </w:rPr>
      </w:pPr>
      <w:r>
        <w:rPr>
          <w:rFonts w:hint="eastAsia" w:ascii="仿宋" w:hAnsi="仿宋" w:eastAsia="仿宋" w:cs="仿宋"/>
          <w:b/>
          <w:bCs/>
          <w:kern w:val="0"/>
          <w:sz w:val="28"/>
          <w:szCs w:val="28"/>
        </w:rPr>
        <w:t>四、有关知识产权</w:t>
      </w:r>
    </w:p>
    <w:p w14:paraId="3A6B77EF">
      <w:pPr>
        <w:pStyle w:val="20"/>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3CC592B5">
      <w:pPr>
        <w:pStyle w:val="20"/>
        <w:spacing w:line="360" w:lineRule="auto"/>
        <w:ind w:left="0" w:leftChars="0" w:firstLine="0"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五、售后服务、质量保证：售后服务事项在合同中进行约定。</w:t>
      </w:r>
    </w:p>
    <w:p w14:paraId="2802A51D">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报价单格式：</w:t>
      </w:r>
    </w:p>
    <w:tbl>
      <w:tblPr>
        <w:tblStyle w:val="14"/>
        <w:tblW w:w="0" w:type="auto"/>
        <w:tblInd w:w="46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18"/>
        <w:gridCol w:w="1653"/>
        <w:gridCol w:w="6026"/>
      </w:tblGrid>
      <w:tr w14:paraId="4E4C74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7" w:type="dxa"/>
            <w:gridSpan w:val="3"/>
          </w:tcPr>
          <w:p w14:paraId="031CF583">
            <w:pPr>
              <w:spacing w:line="360" w:lineRule="auto"/>
              <w:ind w:right="70"/>
              <w:jc w:val="center"/>
              <w:rPr>
                <w:rFonts w:ascii="仿宋_GB2312" w:hAnsi="宋体" w:eastAsia="仿宋_GB2312"/>
                <w:b/>
                <w:sz w:val="28"/>
                <w:szCs w:val="28"/>
              </w:rPr>
            </w:pPr>
            <w:r>
              <w:rPr>
                <w:rFonts w:hint="eastAsia" w:ascii="仿宋_GB2312" w:hAnsi="宋体" w:eastAsia="仿宋_GB2312"/>
                <w:b/>
                <w:sz w:val="28"/>
                <w:szCs w:val="28"/>
              </w:rPr>
              <w:t>报价单</w:t>
            </w:r>
          </w:p>
        </w:tc>
      </w:tr>
      <w:tr w14:paraId="2875D30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97" w:type="dxa"/>
            <w:gridSpan w:val="3"/>
          </w:tcPr>
          <w:p w14:paraId="57602C6B">
            <w:pPr>
              <w:spacing w:line="360" w:lineRule="auto"/>
              <w:ind w:right="70"/>
              <w:rPr>
                <w:rFonts w:ascii="仿宋_GB2312" w:hAnsi="宋体" w:eastAsia="仿宋_GB2312"/>
                <w:sz w:val="28"/>
                <w:szCs w:val="28"/>
              </w:rPr>
            </w:pPr>
            <w:r>
              <w:rPr>
                <w:rFonts w:hint="eastAsia" w:ascii="仿宋_GB2312" w:hAnsi="宋体" w:eastAsia="仿宋_GB2312"/>
                <w:sz w:val="28"/>
                <w:szCs w:val="28"/>
              </w:rPr>
              <w:t>报价公司名称：</w:t>
            </w:r>
          </w:p>
        </w:tc>
      </w:tr>
      <w:tr w14:paraId="41EC93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14:paraId="431C0021">
            <w:pPr>
              <w:spacing w:line="360" w:lineRule="auto"/>
              <w:ind w:right="70"/>
              <w:rPr>
                <w:rFonts w:ascii="仿宋_GB2312" w:hAnsi="宋体" w:eastAsia="仿宋_GB2312"/>
                <w:sz w:val="28"/>
                <w:szCs w:val="28"/>
              </w:rPr>
            </w:pPr>
            <w:r>
              <w:rPr>
                <w:rFonts w:hint="eastAsia" w:ascii="仿宋_GB2312" w:hAnsi="宋体" w:eastAsia="仿宋_GB2312"/>
                <w:sz w:val="28"/>
                <w:szCs w:val="28"/>
              </w:rPr>
              <w:t>项目</w:t>
            </w:r>
          </w:p>
        </w:tc>
        <w:tc>
          <w:tcPr>
            <w:tcW w:w="7679" w:type="dxa"/>
            <w:gridSpan w:val="2"/>
          </w:tcPr>
          <w:p w14:paraId="126322A0">
            <w:pPr>
              <w:spacing w:line="360" w:lineRule="auto"/>
              <w:ind w:right="70"/>
              <w:rPr>
                <w:rFonts w:ascii="仿宋_GB2312" w:hAnsi="宋体" w:eastAsia="仿宋_GB2312"/>
                <w:sz w:val="28"/>
                <w:szCs w:val="28"/>
              </w:rPr>
            </w:pPr>
            <w:r>
              <w:rPr>
                <w:rFonts w:hint="eastAsia" w:ascii="仿宋_GB2312" w:hAnsi="宋体" w:eastAsia="仿宋_GB2312"/>
                <w:sz w:val="28"/>
                <w:szCs w:val="28"/>
                <w:lang w:val="en-US" w:eastAsia="zh-CN"/>
              </w:rPr>
              <w:t>空压机采购</w:t>
            </w:r>
            <w:r>
              <w:rPr>
                <w:rFonts w:hint="eastAsia" w:ascii="仿宋_GB2312" w:hAnsi="宋体" w:eastAsia="仿宋_GB2312"/>
                <w:sz w:val="28"/>
                <w:szCs w:val="28"/>
              </w:rPr>
              <w:t>项目</w:t>
            </w:r>
          </w:p>
        </w:tc>
      </w:tr>
      <w:tr w14:paraId="76F4A3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14:paraId="31E2E631">
            <w:pPr>
              <w:spacing w:line="360" w:lineRule="auto"/>
              <w:ind w:right="70"/>
              <w:rPr>
                <w:rFonts w:ascii="仿宋_GB2312" w:hAnsi="宋体" w:eastAsia="仿宋_GB2312"/>
                <w:sz w:val="28"/>
                <w:szCs w:val="28"/>
              </w:rPr>
            </w:pPr>
            <w:r>
              <w:rPr>
                <w:rFonts w:hint="eastAsia" w:ascii="仿宋_GB2312" w:hAnsi="宋体" w:eastAsia="仿宋_GB2312"/>
                <w:sz w:val="28"/>
                <w:szCs w:val="28"/>
              </w:rPr>
              <w:t>交货期限</w:t>
            </w:r>
          </w:p>
        </w:tc>
        <w:tc>
          <w:tcPr>
            <w:tcW w:w="7679" w:type="dxa"/>
            <w:gridSpan w:val="2"/>
          </w:tcPr>
          <w:p w14:paraId="6EDC692A">
            <w:pPr>
              <w:spacing w:line="360" w:lineRule="auto"/>
              <w:ind w:right="70"/>
              <w:rPr>
                <w:rFonts w:ascii="仿宋_GB2312" w:hAnsi="宋体" w:eastAsia="仿宋_GB2312"/>
                <w:sz w:val="28"/>
                <w:szCs w:val="28"/>
              </w:rPr>
            </w:pPr>
            <w:r>
              <w:rPr>
                <w:rFonts w:hint="eastAsia" w:ascii="仿宋_GB2312" w:hAnsi="宋体" w:eastAsia="仿宋_GB2312"/>
                <w:sz w:val="28"/>
                <w:szCs w:val="28"/>
              </w:rPr>
              <w:t>合同签订后</w:t>
            </w:r>
            <w:r>
              <w:rPr>
                <w:rFonts w:hint="eastAsia" w:ascii="仿宋_GB2312" w:hAnsi="宋体" w:eastAsia="仿宋_GB2312"/>
                <w:sz w:val="28"/>
                <w:szCs w:val="28"/>
                <w:lang w:val="en-US" w:eastAsia="zh-CN"/>
              </w:rPr>
              <w:t>30</w:t>
            </w:r>
            <w:r>
              <w:rPr>
                <w:rFonts w:hint="eastAsia" w:ascii="仿宋_GB2312" w:hAnsi="宋体" w:eastAsia="仿宋_GB2312"/>
                <w:sz w:val="28"/>
                <w:szCs w:val="28"/>
              </w:rPr>
              <w:t>日内</w:t>
            </w:r>
          </w:p>
        </w:tc>
      </w:tr>
      <w:tr w14:paraId="50CE065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14:paraId="6DBF7088">
            <w:pPr>
              <w:spacing w:line="360" w:lineRule="auto"/>
              <w:ind w:right="70"/>
              <w:rPr>
                <w:rFonts w:ascii="仿宋_GB2312" w:hAnsi="宋体" w:eastAsia="仿宋_GB2312"/>
                <w:sz w:val="28"/>
                <w:szCs w:val="28"/>
              </w:rPr>
            </w:pPr>
            <w:r>
              <w:rPr>
                <w:rFonts w:hint="eastAsia" w:ascii="仿宋_GB2312" w:hAnsi="宋体" w:eastAsia="仿宋_GB2312"/>
                <w:sz w:val="28"/>
                <w:szCs w:val="28"/>
              </w:rPr>
              <w:t>报价</w:t>
            </w:r>
          </w:p>
        </w:tc>
        <w:tc>
          <w:tcPr>
            <w:tcW w:w="7679" w:type="dxa"/>
            <w:gridSpan w:val="2"/>
          </w:tcPr>
          <w:p w14:paraId="32DF079E">
            <w:pPr>
              <w:tabs>
                <w:tab w:val="left" w:pos="945"/>
              </w:tabs>
              <w:spacing w:line="360" w:lineRule="auto"/>
              <w:ind w:right="70"/>
              <w:rPr>
                <w:rFonts w:ascii="仿宋_GB2312" w:hAnsi="宋体" w:eastAsia="仿宋_GB2312"/>
                <w:sz w:val="28"/>
                <w:szCs w:val="28"/>
              </w:rPr>
            </w:pPr>
            <w:r>
              <w:rPr>
                <w:rFonts w:hint="eastAsia" w:ascii="仿宋_GB2312" w:hAnsi="宋体" w:eastAsia="仿宋_GB2312"/>
                <w:sz w:val="28"/>
                <w:szCs w:val="28"/>
              </w:rPr>
              <w:t xml:space="preserve">    元</w:t>
            </w:r>
          </w:p>
        </w:tc>
      </w:tr>
      <w:tr w14:paraId="310CF2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14:paraId="10993F13">
            <w:pPr>
              <w:spacing w:line="360" w:lineRule="auto"/>
              <w:ind w:right="70"/>
              <w:rPr>
                <w:rFonts w:ascii="仿宋_GB2312" w:hAnsi="宋体" w:eastAsia="仿宋_GB2312"/>
                <w:sz w:val="28"/>
                <w:szCs w:val="28"/>
              </w:rPr>
            </w:pPr>
            <w:r>
              <w:rPr>
                <w:rFonts w:hint="eastAsia" w:ascii="仿宋_GB2312" w:hAnsi="宋体" w:eastAsia="仿宋_GB2312"/>
                <w:sz w:val="28"/>
                <w:szCs w:val="28"/>
              </w:rPr>
              <w:t>税率</w:t>
            </w:r>
          </w:p>
        </w:tc>
        <w:tc>
          <w:tcPr>
            <w:tcW w:w="1653" w:type="dxa"/>
          </w:tcPr>
          <w:p w14:paraId="56EBFC79">
            <w:pPr>
              <w:spacing w:line="360" w:lineRule="auto"/>
              <w:ind w:right="70" w:firstLine="700" w:firstLineChars="250"/>
              <w:rPr>
                <w:rFonts w:ascii="仿宋_GB2312" w:hAnsi="宋体" w:eastAsia="仿宋_GB2312"/>
                <w:sz w:val="28"/>
                <w:szCs w:val="28"/>
              </w:rPr>
            </w:pPr>
            <w:r>
              <w:rPr>
                <w:rFonts w:hint="eastAsia" w:ascii="仿宋_GB2312" w:hAnsi="宋体" w:eastAsia="仿宋_GB2312"/>
                <w:sz w:val="28"/>
                <w:szCs w:val="28"/>
              </w:rPr>
              <w:t>%</w:t>
            </w:r>
          </w:p>
        </w:tc>
        <w:tc>
          <w:tcPr>
            <w:tcW w:w="6026" w:type="dxa"/>
          </w:tcPr>
          <w:p w14:paraId="680BB2FD">
            <w:pPr>
              <w:spacing w:line="360" w:lineRule="auto"/>
              <w:ind w:right="70"/>
              <w:rPr>
                <w:rFonts w:ascii="仿宋_GB2312" w:hAnsi="宋体" w:eastAsia="仿宋_GB2312"/>
                <w:sz w:val="28"/>
                <w:szCs w:val="28"/>
              </w:rPr>
            </w:pPr>
            <w:r>
              <w:rPr>
                <w:rFonts w:hint="eastAsia" w:eastAsia="微软雅黑"/>
                <w:color w:val="000000"/>
                <w:szCs w:val="21"/>
                <w:shd w:val="clear" w:color="auto" w:fill="FFFFFF"/>
              </w:rPr>
              <w:t>发票的种类：</w:t>
            </w:r>
            <w:r>
              <w:fldChar w:fldCharType="begin"/>
            </w:r>
            <w:r>
              <w:instrText xml:space="preserve"> HYPERLINK "http://video.kuaiji.com/album/5090.html?utm_source=neilian" \t "_blank" </w:instrText>
            </w:r>
            <w:r>
              <w:fldChar w:fldCharType="separate"/>
            </w:r>
            <w:r>
              <w:rPr>
                <w:rFonts w:hint="eastAsia" w:eastAsia="微软雅黑"/>
                <w:color w:val="000000"/>
              </w:rPr>
              <w:t>增值税</w:t>
            </w:r>
            <w:r>
              <w:rPr>
                <w:rFonts w:hint="eastAsia" w:eastAsia="微软雅黑"/>
                <w:color w:val="000000"/>
              </w:rPr>
              <w:fldChar w:fldCharType="end"/>
            </w:r>
            <w:r>
              <w:rPr>
                <w:rFonts w:hint="eastAsia" w:eastAsia="微软雅黑"/>
                <w:color w:val="000000"/>
                <w:szCs w:val="21"/>
                <w:shd w:val="clear" w:color="auto" w:fill="FFFFFF"/>
              </w:rPr>
              <w:t>专用发票、普通发票、专业发票</w:t>
            </w:r>
          </w:p>
        </w:tc>
      </w:tr>
      <w:tr w14:paraId="51C3D2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14:paraId="29A27F0B">
            <w:pPr>
              <w:spacing w:line="360" w:lineRule="auto"/>
              <w:ind w:right="70"/>
              <w:rPr>
                <w:rFonts w:ascii="仿宋_GB2312" w:hAnsi="宋体" w:eastAsia="仿宋_GB2312"/>
                <w:sz w:val="28"/>
                <w:szCs w:val="28"/>
              </w:rPr>
            </w:pPr>
            <w:r>
              <w:rPr>
                <w:rFonts w:hint="eastAsia" w:ascii="仿宋_GB2312" w:hAnsi="宋体" w:eastAsia="仿宋_GB2312"/>
                <w:sz w:val="28"/>
                <w:szCs w:val="28"/>
              </w:rPr>
              <w:t>服务内容</w:t>
            </w:r>
          </w:p>
        </w:tc>
        <w:tc>
          <w:tcPr>
            <w:tcW w:w="7679" w:type="dxa"/>
            <w:gridSpan w:val="2"/>
          </w:tcPr>
          <w:p w14:paraId="38E96E28">
            <w:pPr>
              <w:spacing w:line="360" w:lineRule="auto"/>
              <w:ind w:right="70"/>
              <w:rPr>
                <w:rFonts w:ascii="仿宋_GB2312" w:hAnsi="宋体" w:eastAsia="仿宋_GB2312"/>
                <w:sz w:val="28"/>
                <w:szCs w:val="28"/>
              </w:rPr>
            </w:pPr>
          </w:p>
        </w:tc>
      </w:tr>
      <w:tr w14:paraId="31F73B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14:paraId="1F678B37">
            <w:pPr>
              <w:spacing w:line="360" w:lineRule="auto"/>
              <w:ind w:right="70"/>
              <w:rPr>
                <w:rFonts w:ascii="仿宋_GB2312" w:hAnsi="宋体" w:eastAsia="仿宋_GB2312"/>
                <w:sz w:val="28"/>
                <w:szCs w:val="28"/>
              </w:rPr>
            </w:pPr>
            <w:r>
              <w:rPr>
                <w:rFonts w:hint="eastAsia" w:ascii="仿宋_GB2312" w:hAnsi="宋体" w:eastAsia="仿宋_GB2312"/>
                <w:sz w:val="28"/>
                <w:szCs w:val="28"/>
              </w:rPr>
              <w:t>备注</w:t>
            </w:r>
          </w:p>
        </w:tc>
        <w:tc>
          <w:tcPr>
            <w:tcW w:w="7679" w:type="dxa"/>
            <w:gridSpan w:val="2"/>
          </w:tcPr>
          <w:p w14:paraId="26F4882D">
            <w:pPr>
              <w:spacing w:line="360" w:lineRule="auto"/>
              <w:ind w:right="70"/>
              <w:rPr>
                <w:rFonts w:hint="eastAsia" w:ascii="仿宋_GB2312" w:hAnsi="宋体" w:eastAsia="仿宋_GB2312"/>
                <w:sz w:val="28"/>
                <w:szCs w:val="28"/>
                <w:lang w:eastAsia="zh-CN"/>
              </w:rPr>
            </w:pPr>
          </w:p>
        </w:tc>
      </w:tr>
      <w:tr w14:paraId="0185F3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18" w:type="dxa"/>
          </w:tcPr>
          <w:p w14:paraId="5BC4E495">
            <w:pPr>
              <w:spacing w:line="360" w:lineRule="auto"/>
              <w:ind w:right="70"/>
              <w:rPr>
                <w:rFonts w:hint="eastAsia" w:ascii="仿宋_GB2312" w:hAnsi="宋体" w:eastAsia="仿宋_GB2312"/>
                <w:sz w:val="28"/>
                <w:szCs w:val="28"/>
                <w:lang w:eastAsia="zh-CN"/>
              </w:rPr>
            </w:pPr>
            <w:r>
              <w:rPr>
                <w:rFonts w:hint="eastAsia" w:ascii="仿宋_GB2312" w:hAnsi="宋体" w:eastAsia="仿宋_GB2312"/>
                <w:sz w:val="28"/>
                <w:szCs w:val="28"/>
                <w:lang w:eastAsia="zh-CN"/>
              </w:rPr>
              <w:t>付款方式</w:t>
            </w:r>
          </w:p>
        </w:tc>
        <w:tc>
          <w:tcPr>
            <w:tcW w:w="7679" w:type="dxa"/>
            <w:gridSpan w:val="2"/>
          </w:tcPr>
          <w:p w14:paraId="068F5035">
            <w:pPr>
              <w:spacing w:line="360" w:lineRule="auto"/>
              <w:ind w:right="70"/>
              <w:rPr>
                <w:rFonts w:hint="eastAsia" w:ascii="仿宋_GB2312" w:hAnsi="宋体" w:eastAsia="仿宋_GB2312"/>
                <w:sz w:val="28"/>
                <w:szCs w:val="28"/>
                <w:lang w:eastAsia="zh-CN"/>
              </w:rPr>
            </w:pPr>
          </w:p>
        </w:tc>
      </w:tr>
    </w:tbl>
    <w:p w14:paraId="3F605A1F">
      <w:pPr>
        <w:pStyle w:val="20"/>
        <w:spacing w:line="360" w:lineRule="auto"/>
        <w:ind w:left="720" w:firstLine="0" w:firstLineChars="0"/>
        <w:rPr>
          <w:rFonts w:ascii="仿宋" w:hAnsi="仿宋" w:eastAsia="仿宋" w:cs="仿宋"/>
          <w:kern w:val="0"/>
          <w:sz w:val="28"/>
          <w:szCs w:val="28"/>
          <w:highlight w:val="none"/>
        </w:rPr>
      </w:pPr>
    </w:p>
    <w:p w14:paraId="5E75D842">
      <w:pPr>
        <w:pStyle w:val="20"/>
        <w:spacing w:line="360" w:lineRule="auto"/>
        <w:ind w:left="720" w:firstLine="0" w:firstLineChars="0"/>
        <w:rPr>
          <w:rFonts w:ascii="仿宋" w:hAnsi="仿宋" w:eastAsia="仿宋" w:cs="仿宋"/>
          <w:kern w:val="0"/>
          <w:sz w:val="28"/>
          <w:szCs w:val="28"/>
          <w:highlight w:val="none"/>
        </w:rPr>
      </w:pPr>
      <w:r>
        <w:rPr>
          <w:rFonts w:hint="eastAsia" w:ascii="仿宋" w:hAnsi="仿宋" w:eastAsia="仿宋" w:cs="仿宋"/>
          <w:kern w:val="0"/>
          <w:sz w:val="28"/>
          <w:szCs w:val="28"/>
          <w:highlight w:val="none"/>
        </w:rPr>
        <w:t>投标方需提供设备配置清单：</w:t>
      </w:r>
    </w:p>
    <w:p w14:paraId="59F3BDC3">
      <w:pPr>
        <w:pStyle w:val="20"/>
        <w:spacing w:line="360" w:lineRule="auto"/>
        <w:ind w:left="720" w:firstLine="0" w:firstLineChars="0"/>
        <w:rPr>
          <w:rFonts w:ascii="仿宋" w:hAnsi="仿宋" w:eastAsia="仿宋" w:cs="仿宋"/>
          <w:kern w:val="0"/>
          <w:sz w:val="28"/>
          <w:szCs w:val="28"/>
          <w:highlight w:val="none"/>
        </w:rPr>
      </w:pPr>
    </w:p>
    <w:p w14:paraId="1C8A960D">
      <w:pPr>
        <w:pStyle w:val="20"/>
        <w:spacing w:line="360" w:lineRule="auto"/>
        <w:ind w:left="720" w:firstLine="0" w:firstLineChars="0"/>
        <w:rPr>
          <w:rFonts w:ascii="仿宋" w:hAnsi="仿宋" w:eastAsia="仿宋" w:cs="仿宋"/>
          <w:kern w:val="0"/>
          <w:sz w:val="28"/>
          <w:szCs w:val="28"/>
          <w:highlight w:val="none"/>
        </w:rPr>
      </w:pPr>
    </w:p>
    <w:p w14:paraId="3C73A335">
      <w:pPr>
        <w:pStyle w:val="20"/>
        <w:spacing w:line="360" w:lineRule="auto"/>
        <w:ind w:left="720" w:firstLine="0" w:firstLineChars="0"/>
        <w:rPr>
          <w:rFonts w:ascii="仿宋" w:hAnsi="仿宋" w:eastAsia="仿宋" w:cs="仿宋"/>
          <w:kern w:val="0"/>
          <w:sz w:val="28"/>
          <w:szCs w:val="28"/>
          <w:highlight w:val="none"/>
        </w:rPr>
      </w:pPr>
    </w:p>
    <w:p w14:paraId="742AA4C2">
      <w:pPr>
        <w:pStyle w:val="20"/>
        <w:spacing w:line="360" w:lineRule="auto"/>
        <w:ind w:left="720" w:firstLine="0" w:firstLineChars="0"/>
        <w:rPr>
          <w:rFonts w:ascii="仿宋" w:hAnsi="仿宋" w:eastAsia="仿宋" w:cs="仿宋"/>
          <w:kern w:val="0"/>
          <w:sz w:val="28"/>
          <w:szCs w:val="28"/>
          <w:highlight w:val="none"/>
        </w:rPr>
      </w:pPr>
    </w:p>
    <w:p w14:paraId="18B4454C">
      <w:pPr>
        <w:pStyle w:val="20"/>
        <w:spacing w:line="360" w:lineRule="auto"/>
        <w:ind w:left="720" w:firstLine="0" w:firstLineChars="0"/>
        <w:rPr>
          <w:rFonts w:ascii="仿宋" w:hAnsi="仿宋" w:eastAsia="仿宋" w:cs="仿宋"/>
          <w:kern w:val="0"/>
          <w:sz w:val="28"/>
          <w:szCs w:val="28"/>
          <w:highlight w:val="none"/>
        </w:rPr>
      </w:pPr>
    </w:p>
    <w:p w14:paraId="79E3C5C3">
      <w:pPr>
        <w:pStyle w:val="20"/>
        <w:spacing w:line="360" w:lineRule="auto"/>
        <w:ind w:left="720" w:firstLine="0" w:firstLineChars="0"/>
        <w:rPr>
          <w:rFonts w:ascii="仿宋" w:hAnsi="仿宋" w:eastAsia="仿宋" w:cs="仿宋"/>
          <w:kern w:val="0"/>
          <w:sz w:val="28"/>
          <w:szCs w:val="28"/>
          <w:highlight w:val="none"/>
        </w:rPr>
      </w:pPr>
    </w:p>
    <w:p w14:paraId="7904D734">
      <w:pPr>
        <w:ind w:firstLine="281" w:firstLineChars="100"/>
        <w:rPr>
          <w:sz w:val="28"/>
          <w:szCs w:val="28"/>
        </w:rPr>
      </w:pPr>
      <w:r>
        <w:rPr>
          <w:rFonts w:hint="eastAsia" w:ascii="仿宋" w:hAnsi="仿宋" w:eastAsia="仿宋" w:cs="仿宋"/>
          <w:b/>
          <w:bCs/>
          <w:sz w:val="28"/>
          <w:szCs w:val="28"/>
          <w:lang w:bidi="ar"/>
        </w:rPr>
        <w:t>中标方需按照以下合同为模板签订合同</w:t>
      </w:r>
    </w:p>
    <w:p w14:paraId="12BE104E">
      <w:pPr>
        <w:pStyle w:val="20"/>
        <w:spacing w:line="360" w:lineRule="auto"/>
        <w:ind w:left="720" w:firstLine="0" w:firstLineChars="0"/>
        <w:rPr>
          <w:rFonts w:ascii="仿宋" w:hAnsi="仿宋" w:eastAsia="仿宋" w:cs="仿宋"/>
          <w:kern w:val="0"/>
          <w:sz w:val="28"/>
          <w:szCs w:val="28"/>
        </w:rPr>
      </w:pPr>
    </w:p>
    <w:p w14:paraId="606CA60E">
      <w:pPr>
        <w:pStyle w:val="20"/>
        <w:spacing w:line="360" w:lineRule="auto"/>
        <w:ind w:left="720" w:firstLine="0" w:firstLineChars="0"/>
        <w:rPr>
          <w:rFonts w:ascii="仿宋" w:hAnsi="仿宋" w:eastAsia="仿宋" w:cs="仿宋"/>
          <w:kern w:val="0"/>
          <w:sz w:val="28"/>
          <w:szCs w:val="28"/>
        </w:rPr>
      </w:pPr>
    </w:p>
    <w:p w14:paraId="1A855893">
      <w:pPr>
        <w:pStyle w:val="20"/>
        <w:spacing w:line="360" w:lineRule="auto"/>
        <w:ind w:left="720" w:firstLine="0" w:firstLineChars="0"/>
        <w:rPr>
          <w:rFonts w:ascii="仿宋" w:hAnsi="仿宋" w:eastAsia="仿宋" w:cs="仿宋"/>
          <w:kern w:val="0"/>
          <w:sz w:val="28"/>
          <w:szCs w:val="28"/>
        </w:rPr>
      </w:pPr>
    </w:p>
    <w:p w14:paraId="05CECDB0">
      <w:pPr>
        <w:snapToGrid w:val="0"/>
        <w:spacing w:before="312" w:beforeLines="100" w:after="312"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14:paraId="5A9D79F6">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14:paraId="13165F15">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                山东金都电子材料有限公司</w:t>
      </w:r>
    </w:p>
    <w:p w14:paraId="0D569F0E">
      <w:pPr>
        <w:pStyle w:val="12"/>
        <w:ind w:firstLine="281"/>
      </w:pPr>
      <w:r>
        <w:rPr>
          <w:rFonts w:hint="eastAsia" w:ascii="仿宋" w:hAnsi="仿宋" w:eastAsia="仿宋" w:cs="仿宋"/>
          <w:b/>
          <w:sz w:val="28"/>
          <w:szCs w:val="28"/>
        </w:rPr>
        <w:t xml:space="preserve">            金宝电子（铜陵）有限公司</w:t>
      </w:r>
    </w:p>
    <w:p w14:paraId="55439BA5">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14:paraId="5DB5914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14:paraId="6B885324">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3"/>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14:paraId="52138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14:paraId="1B9C400F">
            <w:pPr>
              <w:widowControl/>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1708" w:type="dxa"/>
            <w:tcBorders>
              <w:tl2br w:val="nil"/>
              <w:tr2bl w:val="nil"/>
            </w:tcBorders>
            <w:tcMar>
              <w:top w:w="0" w:type="dxa"/>
              <w:left w:w="108" w:type="dxa"/>
              <w:bottom w:w="0" w:type="dxa"/>
              <w:right w:w="108" w:type="dxa"/>
            </w:tcMar>
            <w:vAlign w:val="center"/>
          </w:tcPr>
          <w:p w14:paraId="6DE9251D">
            <w:pPr>
              <w:widowControl/>
              <w:spacing w:line="360" w:lineRule="auto"/>
              <w:jc w:val="center"/>
              <w:rPr>
                <w:rFonts w:ascii="仿宋" w:hAnsi="仿宋" w:eastAsia="仿宋" w:cs="仿宋"/>
                <w:kern w:val="0"/>
                <w:sz w:val="24"/>
              </w:rPr>
            </w:pPr>
            <w:r>
              <w:rPr>
                <w:rFonts w:hint="eastAsia" w:ascii="仿宋" w:hAnsi="仿宋" w:eastAsia="仿宋" w:cs="仿宋"/>
                <w:kern w:val="0"/>
                <w:sz w:val="24"/>
              </w:rPr>
              <w:t>设备名称</w:t>
            </w:r>
          </w:p>
        </w:tc>
        <w:tc>
          <w:tcPr>
            <w:tcW w:w="784" w:type="dxa"/>
            <w:tcBorders>
              <w:tl2br w:val="nil"/>
              <w:tr2bl w:val="nil"/>
            </w:tcBorders>
            <w:vAlign w:val="center"/>
          </w:tcPr>
          <w:p w14:paraId="51DD9CF5">
            <w:pPr>
              <w:widowControl/>
              <w:spacing w:line="360" w:lineRule="auto"/>
              <w:jc w:val="center"/>
              <w:rPr>
                <w:rFonts w:ascii="仿宋" w:hAnsi="仿宋" w:eastAsia="仿宋" w:cs="仿宋"/>
                <w:kern w:val="0"/>
                <w:sz w:val="24"/>
              </w:rPr>
            </w:pPr>
            <w:r>
              <w:rPr>
                <w:rFonts w:hint="eastAsia" w:ascii="仿宋" w:hAnsi="仿宋" w:eastAsia="仿宋" w:cs="仿宋"/>
                <w:kern w:val="0"/>
                <w:sz w:val="24"/>
              </w:rPr>
              <w:t>单位</w:t>
            </w:r>
          </w:p>
        </w:tc>
        <w:tc>
          <w:tcPr>
            <w:tcW w:w="883" w:type="dxa"/>
            <w:tcBorders>
              <w:tl2br w:val="nil"/>
              <w:tr2bl w:val="nil"/>
            </w:tcBorders>
            <w:tcMar>
              <w:top w:w="0" w:type="dxa"/>
              <w:left w:w="108" w:type="dxa"/>
              <w:bottom w:w="0" w:type="dxa"/>
              <w:right w:w="108" w:type="dxa"/>
            </w:tcMar>
            <w:vAlign w:val="center"/>
          </w:tcPr>
          <w:p w14:paraId="753C2FC1">
            <w:pPr>
              <w:widowControl/>
              <w:spacing w:line="360" w:lineRule="auto"/>
              <w:jc w:val="center"/>
              <w:rPr>
                <w:rFonts w:ascii="仿宋" w:hAnsi="仿宋" w:eastAsia="仿宋" w:cs="仿宋"/>
                <w:kern w:val="0"/>
                <w:sz w:val="24"/>
              </w:rPr>
            </w:pPr>
            <w:r>
              <w:rPr>
                <w:rFonts w:hint="eastAsia" w:ascii="仿宋" w:hAnsi="仿宋" w:eastAsia="仿宋" w:cs="仿宋"/>
                <w:kern w:val="0"/>
                <w:sz w:val="24"/>
              </w:rPr>
              <w:t>数量</w:t>
            </w:r>
          </w:p>
        </w:tc>
        <w:tc>
          <w:tcPr>
            <w:tcW w:w="1450" w:type="dxa"/>
            <w:tcBorders>
              <w:tl2br w:val="nil"/>
              <w:tr2bl w:val="nil"/>
            </w:tcBorders>
            <w:tcMar>
              <w:top w:w="0" w:type="dxa"/>
              <w:left w:w="108" w:type="dxa"/>
              <w:bottom w:w="0" w:type="dxa"/>
              <w:right w:w="108" w:type="dxa"/>
            </w:tcMar>
            <w:vAlign w:val="center"/>
          </w:tcPr>
          <w:p w14:paraId="13A6CB84">
            <w:pPr>
              <w:widowControl/>
              <w:spacing w:line="360" w:lineRule="auto"/>
              <w:jc w:val="center"/>
              <w:rPr>
                <w:rFonts w:ascii="仿宋" w:hAnsi="仿宋" w:eastAsia="仿宋" w:cs="仿宋"/>
                <w:kern w:val="0"/>
                <w:sz w:val="24"/>
              </w:rPr>
            </w:pPr>
            <w:r>
              <w:rPr>
                <w:rFonts w:hint="eastAsia" w:ascii="仿宋" w:hAnsi="仿宋" w:eastAsia="仿宋" w:cs="仿宋"/>
                <w:kern w:val="0"/>
                <w:sz w:val="24"/>
              </w:rPr>
              <w:t>单价（元）</w:t>
            </w:r>
          </w:p>
        </w:tc>
        <w:tc>
          <w:tcPr>
            <w:tcW w:w="1417" w:type="dxa"/>
            <w:tcBorders>
              <w:tl2br w:val="nil"/>
              <w:tr2bl w:val="nil"/>
            </w:tcBorders>
            <w:tcMar>
              <w:top w:w="0" w:type="dxa"/>
              <w:left w:w="108" w:type="dxa"/>
              <w:bottom w:w="0" w:type="dxa"/>
              <w:right w:w="108" w:type="dxa"/>
            </w:tcMar>
            <w:vAlign w:val="center"/>
          </w:tcPr>
          <w:p w14:paraId="213F4610">
            <w:pPr>
              <w:widowControl/>
              <w:spacing w:line="360" w:lineRule="auto"/>
              <w:jc w:val="center"/>
              <w:rPr>
                <w:rFonts w:ascii="仿宋" w:hAnsi="仿宋" w:eastAsia="仿宋" w:cs="仿宋"/>
                <w:kern w:val="0"/>
                <w:sz w:val="24"/>
              </w:rPr>
            </w:pPr>
            <w:r>
              <w:rPr>
                <w:rFonts w:hint="eastAsia" w:ascii="仿宋" w:hAnsi="仿宋" w:eastAsia="仿宋" w:cs="仿宋"/>
                <w:kern w:val="0"/>
                <w:sz w:val="24"/>
              </w:rPr>
              <w:t>总价（元）</w:t>
            </w:r>
          </w:p>
        </w:tc>
        <w:tc>
          <w:tcPr>
            <w:tcW w:w="1452" w:type="dxa"/>
            <w:tcBorders>
              <w:tl2br w:val="nil"/>
              <w:tr2bl w:val="nil"/>
            </w:tcBorders>
            <w:vAlign w:val="center"/>
          </w:tcPr>
          <w:p w14:paraId="74372497">
            <w:pPr>
              <w:widowControl/>
              <w:spacing w:line="360" w:lineRule="auto"/>
              <w:jc w:val="center"/>
              <w:rPr>
                <w:rFonts w:ascii="仿宋" w:hAnsi="仿宋" w:eastAsia="仿宋" w:cs="仿宋"/>
                <w:kern w:val="0"/>
                <w:sz w:val="24"/>
              </w:rPr>
            </w:pPr>
            <w:r>
              <w:rPr>
                <w:rFonts w:hint="eastAsia" w:ascii="仿宋" w:hAnsi="仿宋" w:eastAsia="仿宋" w:cs="仿宋"/>
                <w:kern w:val="0"/>
                <w:sz w:val="24"/>
              </w:rPr>
              <w:t>备注</w:t>
            </w:r>
          </w:p>
        </w:tc>
      </w:tr>
      <w:tr w14:paraId="71B16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14:paraId="0D5C1DF4">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1708" w:type="dxa"/>
            <w:tcBorders>
              <w:tl2br w:val="nil"/>
              <w:tr2bl w:val="nil"/>
            </w:tcBorders>
            <w:tcMar>
              <w:top w:w="0" w:type="dxa"/>
              <w:left w:w="108" w:type="dxa"/>
              <w:bottom w:w="0" w:type="dxa"/>
              <w:right w:w="108" w:type="dxa"/>
            </w:tcMar>
            <w:vAlign w:val="center"/>
          </w:tcPr>
          <w:p w14:paraId="43D20943">
            <w:pPr>
              <w:widowControl/>
              <w:spacing w:line="360" w:lineRule="auto"/>
              <w:jc w:val="center"/>
              <w:rPr>
                <w:rFonts w:ascii="仿宋" w:hAnsi="仿宋" w:eastAsia="仿宋" w:cs="仿宋"/>
                <w:kern w:val="0"/>
                <w:sz w:val="24"/>
              </w:rPr>
            </w:pPr>
          </w:p>
        </w:tc>
        <w:tc>
          <w:tcPr>
            <w:tcW w:w="784" w:type="dxa"/>
            <w:tcBorders>
              <w:tl2br w:val="nil"/>
              <w:tr2bl w:val="nil"/>
            </w:tcBorders>
            <w:vAlign w:val="center"/>
          </w:tcPr>
          <w:p w14:paraId="4C4C4C8B">
            <w:pPr>
              <w:widowControl/>
              <w:spacing w:line="360" w:lineRule="auto"/>
              <w:jc w:val="center"/>
              <w:rPr>
                <w:rFonts w:ascii="仿宋" w:hAnsi="仿宋" w:eastAsia="仿宋" w:cs="仿宋"/>
                <w:kern w:val="0"/>
                <w:sz w:val="24"/>
              </w:rPr>
            </w:pPr>
          </w:p>
        </w:tc>
        <w:tc>
          <w:tcPr>
            <w:tcW w:w="883" w:type="dxa"/>
            <w:tcBorders>
              <w:tl2br w:val="nil"/>
              <w:tr2bl w:val="nil"/>
            </w:tcBorders>
            <w:tcMar>
              <w:top w:w="0" w:type="dxa"/>
              <w:left w:w="108" w:type="dxa"/>
              <w:bottom w:w="0" w:type="dxa"/>
              <w:right w:w="108" w:type="dxa"/>
            </w:tcMar>
            <w:vAlign w:val="center"/>
          </w:tcPr>
          <w:p w14:paraId="13D9FAED">
            <w:pPr>
              <w:spacing w:line="360" w:lineRule="auto"/>
              <w:jc w:val="center"/>
              <w:rPr>
                <w:rFonts w:ascii="仿宋" w:hAnsi="仿宋" w:eastAsia="仿宋" w:cs="仿宋"/>
                <w:kern w:val="0"/>
                <w:sz w:val="24"/>
              </w:rPr>
            </w:pPr>
          </w:p>
        </w:tc>
        <w:tc>
          <w:tcPr>
            <w:tcW w:w="1450" w:type="dxa"/>
            <w:tcBorders>
              <w:tl2br w:val="nil"/>
              <w:tr2bl w:val="nil"/>
            </w:tcBorders>
            <w:tcMar>
              <w:top w:w="0" w:type="dxa"/>
              <w:left w:w="108" w:type="dxa"/>
              <w:bottom w:w="0" w:type="dxa"/>
              <w:right w:w="108" w:type="dxa"/>
            </w:tcMar>
            <w:vAlign w:val="center"/>
          </w:tcPr>
          <w:p w14:paraId="214BABE1">
            <w:pPr>
              <w:spacing w:line="360" w:lineRule="auto"/>
              <w:jc w:val="center"/>
              <w:rPr>
                <w:rFonts w:ascii="仿宋" w:hAnsi="仿宋" w:eastAsia="仿宋" w:cs="仿宋"/>
                <w:kern w:val="0"/>
                <w:sz w:val="24"/>
              </w:rPr>
            </w:pPr>
          </w:p>
        </w:tc>
        <w:tc>
          <w:tcPr>
            <w:tcW w:w="1417" w:type="dxa"/>
            <w:tcBorders>
              <w:tl2br w:val="nil"/>
              <w:tr2bl w:val="nil"/>
            </w:tcBorders>
            <w:tcMar>
              <w:top w:w="0" w:type="dxa"/>
              <w:left w:w="108" w:type="dxa"/>
              <w:bottom w:w="0" w:type="dxa"/>
              <w:right w:w="108" w:type="dxa"/>
            </w:tcMar>
            <w:vAlign w:val="center"/>
          </w:tcPr>
          <w:p w14:paraId="77BC735B">
            <w:pPr>
              <w:spacing w:line="360" w:lineRule="auto"/>
              <w:jc w:val="center"/>
              <w:rPr>
                <w:rFonts w:ascii="仿宋" w:hAnsi="仿宋" w:eastAsia="仿宋" w:cs="仿宋"/>
                <w:kern w:val="0"/>
                <w:sz w:val="24"/>
              </w:rPr>
            </w:pPr>
          </w:p>
        </w:tc>
        <w:tc>
          <w:tcPr>
            <w:tcW w:w="1452" w:type="dxa"/>
            <w:tcBorders>
              <w:tl2br w:val="nil"/>
              <w:tr2bl w:val="nil"/>
            </w:tcBorders>
          </w:tcPr>
          <w:p w14:paraId="37528603">
            <w:pPr>
              <w:spacing w:line="360" w:lineRule="auto"/>
              <w:jc w:val="center"/>
              <w:rPr>
                <w:rFonts w:ascii="仿宋" w:hAnsi="仿宋" w:eastAsia="仿宋" w:cs="仿宋"/>
                <w:kern w:val="0"/>
                <w:sz w:val="24"/>
              </w:rPr>
            </w:pPr>
          </w:p>
        </w:tc>
      </w:tr>
      <w:tr w14:paraId="201E0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14:paraId="7427ADF8">
            <w:pPr>
              <w:widowControl/>
              <w:spacing w:line="360" w:lineRule="auto"/>
              <w:jc w:val="left"/>
              <w:rPr>
                <w:rFonts w:ascii="仿宋" w:hAnsi="仿宋" w:eastAsia="仿宋" w:cs="仿宋"/>
                <w:kern w:val="0"/>
                <w:sz w:val="24"/>
              </w:rPr>
            </w:pPr>
            <w:r>
              <w:rPr>
                <w:rFonts w:hint="eastAsia" w:ascii="仿宋" w:hAnsi="仿宋" w:eastAsia="仿宋" w:cs="仿宋"/>
                <w:kern w:val="0"/>
                <w:sz w:val="24"/>
              </w:rPr>
              <w:t xml:space="preserve">合计人民币（大写）：XXX  (￥:XX)   含XX增值税、安装调试费、运费等      </w:t>
            </w:r>
          </w:p>
        </w:tc>
      </w:tr>
    </w:tbl>
    <w:p w14:paraId="0F175EAE">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14:paraId="77144B00">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1.交货地点：XX省XX市XX路XX号；</w:t>
      </w:r>
    </w:p>
    <w:p w14:paraId="08E82ED0">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14:paraId="6220B157">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14:paraId="0960DA53">
      <w:pPr>
        <w:adjustRightInd w:val="0"/>
        <w:snapToGrid w:val="0"/>
        <w:spacing w:line="360" w:lineRule="auto"/>
        <w:ind w:firstLine="562" w:firstLineChars="200"/>
      </w:pPr>
      <w:r>
        <w:rPr>
          <w:rFonts w:hint="eastAsia" w:ascii="仿宋" w:hAnsi="仿宋" w:eastAsia="仿宋" w:cs="仿宋"/>
          <w:b/>
          <w:bCs/>
          <w:sz w:val="28"/>
          <w:szCs w:val="28"/>
        </w:rPr>
        <w:t>三、付款方式</w:t>
      </w:r>
    </w:p>
    <w:p w14:paraId="71EAB82C">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14:paraId="6DC66B2B">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2287EF1A">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安装调试完成后，并收到乙方开具的剩余全额增值税专用发票，甲方10个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03B206A3">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15日历日内，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14:paraId="3FF87DB7">
      <w:pPr>
        <w:pStyle w:val="12"/>
        <w:ind w:left="0" w:firstLine="550" w:firstLineChars="200"/>
        <w:rPr>
          <w:b/>
          <w:bCs/>
          <w:u w:val="single"/>
        </w:rPr>
      </w:pPr>
      <w:r>
        <w:rPr>
          <w:rFonts w:hint="eastAsia" w:ascii="仿宋" w:hAnsi="仿宋" w:eastAsia="仿宋" w:cs="仿宋"/>
          <w:b/>
          <w:bCs/>
          <w:spacing w:val="-3"/>
          <w:sz w:val="28"/>
          <w:szCs w:val="28"/>
          <w:u w:val="single"/>
        </w:rPr>
        <w:t>（以上付款方式根据中标通知书）</w:t>
      </w:r>
    </w:p>
    <w:p w14:paraId="67A39AF4">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14:paraId="799C5B7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14:paraId="51C98B0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14:paraId="1AAF0BA9">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14:paraId="58B9500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14:paraId="2C27F3E9">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14:paraId="5311101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14:paraId="152BD37A">
      <w:pPr>
        <w:spacing w:line="360" w:lineRule="auto"/>
        <w:ind w:firstLine="560" w:firstLineChars="200"/>
        <w:jc w:val="left"/>
        <w:rPr>
          <w:rFonts w:ascii="仿宋" w:hAnsi="仿宋" w:eastAsia="仿宋" w:cs="仿宋"/>
        </w:rPr>
      </w:pPr>
      <w:r>
        <w:rPr>
          <w:rFonts w:hint="eastAsia" w:ascii="仿宋" w:hAnsi="仿宋" w:eastAsia="仿宋" w:cs="仿宋"/>
          <w:sz w:val="28"/>
          <w:szCs w:val="28"/>
        </w:rPr>
        <w:t>2.乙方保证所交付的设备满足国家及甲方所在地的最新环保标准，否则按违约处理。</w:t>
      </w:r>
    </w:p>
    <w:p w14:paraId="5B04E79D">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14:paraId="0A73C1A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14:paraId="6397446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14:paraId="3D58594D">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6096D2C9">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14:paraId="00292F8D">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0EA8BD49">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14:paraId="5046C5B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14:paraId="1A80958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43F43311">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14:paraId="77EB7BD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37796F14">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14:paraId="40FA127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14:paraId="607BFEE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2.侵权保证：当出现乙方设备及设备销售知识产权侵权情形（包括因甲方使用该设备而构成对他人知识产权侵犯为由被提起诉讼、仲裁或其它赔偿请求时），乙方应承担相应的赔偿责任。</w:t>
      </w:r>
    </w:p>
    <w:p w14:paraId="0DA51D3A">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14:paraId="3CBB45C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14:paraId="3AECA4C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14:paraId="15EC38B6">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14:paraId="08BA75C7">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kern w:val="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14:paraId="190DD7A7">
      <w:pPr>
        <w:numPr>
          <w:ilvl w:val="0"/>
          <w:numId w:val="9"/>
        </w:num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保密</w:t>
      </w:r>
    </w:p>
    <w:p w14:paraId="1414798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538C603B">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14:paraId="3CCFEA79">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14:paraId="372579A6">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2.所有附件均经双方签字盖章，作为本合同不可分割的一部分；</w:t>
      </w:r>
    </w:p>
    <w:p w14:paraId="6160421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3.任何对本合同的修改和/或补充以书面形式经双方共同签字盖章后，都将具有同等法律效力。</w:t>
      </w:r>
    </w:p>
    <w:p w14:paraId="0AEF8671">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14:paraId="45C8EA7E">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14:paraId="393B94DA">
      <w:pPr>
        <w:spacing w:line="360" w:lineRule="auto"/>
        <w:rPr>
          <w:rFonts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14:paraId="35B2662B">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14:paraId="7E86F003">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14:paraId="19054E88">
      <w:pPr>
        <w:pStyle w:val="12"/>
        <w:ind w:left="0" w:firstLine="0" w:firstLineChars="0"/>
      </w:pPr>
    </w:p>
    <w:p w14:paraId="05CFEC2D">
      <w:pPr>
        <w:pStyle w:val="12"/>
        <w:ind w:left="0" w:firstLine="0" w:firstLineChars="0"/>
        <w:rPr>
          <w:szCs w:val="21"/>
        </w:rPr>
      </w:pPr>
    </w:p>
    <w:p w14:paraId="1560804B">
      <w:pPr>
        <w:pStyle w:val="12"/>
        <w:ind w:firstLine="240"/>
        <w:rPr>
          <w:szCs w:val="21"/>
        </w:rPr>
      </w:pPr>
    </w:p>
    <w:p w14:paraId="417C92A1">
      <w:pPr>
        <w:pStyle w:val="12"/>
        <w:ind w:firstLine="321"/>
        <w:jc w:val="center"/>
        <w:rPr>
          <w:b/>
          <w:bCs/>
          <w:sz w:val="32"/>
          <w:szCs w:val="32"/>
        </w:rPr>
      </w:pPr>
      <w:r>
        <w:rPr>
          <w:rFonts w:hint="eastAsia"/>
          <w:b/>
          <w:bCs/>
          <w:sz w:val="32"/>
          <w:szCs w:val="32"/>
        </w:rPr>
        <w:t>技术附件</w:t>
      </w:r>
    </w:p>
    <w:p w14:paraId="6D7A8D5A">
      <w:pPr>
        <w:pStyle w:val="12"/>
        <w:numPr>
          <w:ilvl w:val="0"/>
          <w:numId w:val="10"/>
        </w:numPr>
        <w:ind w:left="0"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14:paraId="35165B12">
      <w:pPr>
        <w:pStyle w:val="12"/>
        <w:numPr>
          <w:ilvl w:val="0"/>
          <w:numId w:val="10"/>
        </w:numPr>
        <w:ind w:left="0"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14:paraId="007F37E8">
      <w:pPr>
        <w:pStyle w:val="12"/>
        <w:numPr>
          <w:ilvl w:val="0"/>
          <w:numId w:val="10"/>
        </w:numPr>
        <w:ind w:left="0"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14:paraId="63B2ED62">
      <w:pPr>
        <w:pStyle w:val="12"/>
        <w:ind w:left="0" w:firstLine="0" w:firstLineChars="0"/>
        <w:rPr>
          <w:rFonts w:ascii="仿宋" w:hAnsi="仿宋" w:eastAsia="仿宋" w:cs="仿宋"/>
          <w:b/>
          <w:bCs/>
          <w:sz w:val="28"/>
          <w:szCs w:val="28"/>
        </w:rPr>
      </w:pPr>
    </w:p>
    <w:p w14:paraId="06BA83F7">
      <w:pPr>
        <w:pStyle w:val="12"/>
        <w:ind w:left="0" w:firstLine="0" w:firstLineChars="0"/>
        <w:rPr>
          <w:rFonts w:ascii="仿宋" w:hAnsi="仿宋" w:eastAsia="仿宋" w:cs="仿宋"/>
          <w:b/>
          <w:bCs/>
          <w:sz w:val="28"/>
          <w:szCs w:val="28"/>
        </w:rPr>
      </w:pPr>
    </w:p>
    <w:p w14:paraId="5299394A">
      <w:pPr>
        <w:pStyle w:val="12"/>
        <w:ind w:left="0" w:firstLine="0" w:firstLineChars="0"/>
        <w:rPr>
          <w:rFonts w:ascii="仿宋" w:hAnsi="仿宋" w:eastAsia="仿宋" w:cs="仿宋"/>
          <w:b/>
          <w:bCs/>
          <w:sz w:val="28"/>
          <w:szCs w:val="28"/>
        </w:rPr>
      </w:pPr>
    </w:p>
    <w:p w14:paraId="38F47281">
      <w:pPr>
        <w:pStyle w:val="12"/>
        <w:ind w:left="0" w:firstLine="0" w:firstLineChars="0"/>
        <w:rPr>
          <w:rFonts w:ascii="仿宋" w:hAnsi="仿宋" w:eastAsia="仿宋" w:cs="仿宋"/>
          <w:b/>
          <w:bCs/>
          <w:sz w:val="28"/>
          <w:szCs w:val="28"/>
        </w:rPr>
      </w:pPr>
    </w:p>
    <w:p w14:paraId="37F0819B">
      <w:pPr>
        <w:pStyle w:val="12"/>
        <w:ind w:left="0" w:firstLine="0" w:firstLineChars="0"/>
        <w:rPr>
          <w:rFonts w:ascii="仿宋" w:hAnsi="仿宋" w:eastAsia="仿宋" w:cs="仿宋"/>
          <w:b/>
          <w:bCs/>
          <w:sz w:val="28"/>
          <w:szCs w:val="28"/>
        </w:rPr>
      </w:pPr>
    </w:p>
    <w:p w14:paraId="7ECE9E22">
      <w:pPr>
        <w:pStyle w:val="12"/>
        <w:ind w:left="0" w:firstLine="0" w:firstLineChars="0"/>
        <w:rPr>
          <w:rFonts w:hint="eastAsia" w:ascii="仿宋" w:hAnsi="仿宋" w:eastAsia="仿宋" w:cs="仿宋"/>
          <w:b/>
          <w:bCs/>
          <w:sz w:val="28"/>
          <w:szCs w:val="28"/>
        </w:rPr>
      </w:pPr>
      <w:r>
        <w:rPr>
          <w:rFonts w:hint="eastAsia" w:ascii="仿宋" w:hAnsi="仿宋" w:eastAsia="仿宋" w:cs="仿宋"/>
          <w:b/>
          <w:bCs/>
          <w:sz w:val="28"/>
          <w:szCs w:val="28"/>
        </w:rPr>
        <w:t>甲方合同章                               乙方合同章</w:t>
      </w:r>
    </w:p>
    <w:p w14:paraId="3337C367">
      <w:pPr>
        <w:kinsoku w:val="0"/>
        <w:autoSpaceDE w:val="0"/>
        <w:autoSpaceDN w:val="0"/>
        <w:adjustRightInd w:val="0"/>
        <w:snapToGrid w:val="0"/>
        <w:spacing w:line="245" w:lineRule="auto"/>
        <w:jc w:val="left"/>
        <w:textAlignment w:val="baseline"/>
        <w:rPr>
          <w:rFonts w:ascii="Arial" w:hAnsi="Arial" w:eastAsia="Arial" w:cs="Arial"/>
          <w:snapToGrid w:val="0"/>
          <w:color w:val="000000"/>
          <w:kern w:val="0"/>
          <w:sz w:val="21"/>
          <w:szCs w:val="21"/>
          <w:lang w:val="en-US" w:eastAsia="en-US" w:bidi="ar-SA"/>
        </w:rPr>
      </w:pPr>
    </w:p>
    <w:p w14:paraId="6D784761">
      <w:pPr>
        <w:pStyle w:val="12"/>
        <w:ind w:left="0" w:firstLine="0" w:firstLineChars="0"/>
        <w:rPr>
          <w:rFonts w:hint="eastAsia" w:ascii="仿宋" w:hAnsi="仿宋" w:eastAsia="仿宋" w:cs="仿宋"/>
          <w:b/>
          <w:bCs/>
          <w:sz w:val="28"/>
          <w:szCs w:val="28"/>
        </w:rPr>
      </w:pPr>
    </w:p>
    <w:sectPr>
      <w:footerReference r:id="rId3" w:type="default"/>
      <w:pgSz w:w="11906" w:h="16838"/>
      <w:pgMar w:top="851" w:right="1021" w:bottom="851" w:left="96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sdtPr>
    <w:sdtContent>
      <w:p w14:paraId="44477EAF">
        <w:pPr>
          <w:pStyle w:val="9"/>
          <w:jc w:val="center"/>
        </w:pPr>
        <w:r>
          <w:fldChar w:fldCharType="begin"/>
        </w:r>
        <w:r>
          <w:instrText xml:space="preserve">PAGE   \* MERGEFORMAT</w:instrText>
        </w:r>
        <w:r>
          <w:fldChar w:fldCharType="separate"/>
        </w:r>
        <w:r>
          <w:rPr>
            <w:lang w:val="zh-CN"/>
          </w:rPr>
          <w:t>9</w:t>
        </w:r>
        <w:r>
          <w:fldChar w:fldCharType="end"/>
        </w:r>
      </w:p>
    </w:sdtContent>
  </w:sdt>
  <w:p w14:paraId="09D462A3">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A53E9564"/>
    <w:multiLevelType w:val="singleLevel"/>
    <w:tmpl w:val="A53E9564"/>
    <w:lvl w:ilvl="0" w:tentative="0">
      <w:start w:val="2"/>
      <w:numFmt w:val="chineseCounting"/>
      <w:suff w:val="nothing"/>
      <w:lvlText w:val="%1、"/>
      <w:lvlJc w:val="left"/>
      <w:rPr>
        <w:rFonts w:hint="eastAsia"/>
      </w:rPr>
    </w:lvl>
  </w:abstractNum>
  <w:abstractNum w:abstractNumId="2">
    <w:nsid w:val="D2166634"/>
    <w:multiLevelType w:val="singleLevel"/>
    <w:tmpl w:val="D2166634"/>
    <w:lvl w:ilvl="0" w:tentative="0">
      <w:start w:val="1"/>
      <w:numFmt w:val="decimal"/>
      <w:lvlText w:val="%1."/>
      <w:lvlJc w:val="left"/>
      <w:pPr>
        <w:ind w:left="425" w:hanging="425"/>
      </w:pPr>
      <w:rPr>
        <w:rFonts w:hint="default"/>
      </w:rPr>
    </w:lvl>
  </w:abstractNum>
  <w:abstractNum w:abstractNumId="3">
    <w:nsid w:val="EB8A5FA6"/>
    <w:multiLevelType w:val="singleLevel"/>
    <w:tmpl w:val="EB8A5FA6"/>
    <w:lvl w:ilvl="0" w:tentative="0">
      <w:start w:val="1"/>
      <w:numFmt w:val="decimal"/>
      <w:lvlText w:val="%1."/>
      <w:lvlJc w:val="left"/>
      <w:pPr>
        <w:ind w:left="425" w:hanging="425"/>
      </w:pPr>
      <w:rPr>
        <w:rFonts w:hint="default"/>
      </w:rPr>
    </w:lvl>
  </w:abstractNum>
  <w:abstractNum w:abstractNumId="4">
    <w:nsid w:val="0CB2AABC"/>
    <w:multiLevelType w:val="singleLevel"/>
    <w:tmpl w:val="0CB2AABC"/>
    <w:lvl w:ilvl="0" w:tentative="0">
      <w:start w:val="1"/>
      <w:numFmt w:val="decimal"/>
      <w:lvlText w:val="%1."/>
      <w:lvlJc w:val="left"/>
      <w:pPr>
        <w:tabs>
          <w:tab w:val="left" w:pos="312"/>
        </w:tabs>
      </w:pPr>
    </w:lvl>
  </w:abstractNum>
  <w:abstractNum w:abstractNumId="5">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39F847BF"/>
    <w:multiLevelType w:val="singleLevel"/>
    <w:tmpl w:val="39F847BF"/>
    <w:lvl w:ilvl="0" w:tentative="0">
      <w:start w:val="13"/>
      <w:numFmt w:val="chineseCounting"/>
      <w:suff w:val="nothing"/>
      <w:lvlText w:val="%1、"/>
      <w:lvlJc w:val="left"/>
      <w:rPr>
        <w:rFonts w:hint="eastAsia"/>
      </w:rPr>
    </w:lvl>
  </w:abstractNum>
  <w:abstractNum w:abstractNumId="7">
    <w:nsid w:val="5AF4EEE7"/>
    <w:multiLevelType w:val="singleLevel"/>
    <w:tmpl w:val="5AF4EEE7"/>
    <w:lvl w:ilvl="0" w:tentative="0">
      <w:start w:val="1"/>
      <w:numFmt w:val="chineseCounting"/>
      <w:suff w:val="nothing"/>
      <w:lvlText w:val="%1、"/>
      <w:lvlJc w:val="left"/>
    </w:lvl>
  </w:abstractNum>
  <w:abstractNum w:abstractNumId="8">
    <w:nsid w:val="5AF4F296"/>
    <w:multiLevelType w:val="singleLevel"/>
    <w:tmpl w:val="5AF4F296"/>
    <w:lvl w:ilvl="0" w:tentative="0">
      <w:start w:val="1"/>
      <w:numFmt w:val="decimal"/>
      <w:suff w:val="nothing"/>
      <w:lvlText w:val="%1、"/>
      <w:lvlJc w:val="left"/>
    </w:lvl>
  </w:abstractNum>
  <w:abstractNum w:abstractNumId="9">
    <w:nsid w:val="5AF4F74F"/>
    <w:multiLevelType w:val="singleLevel"/>
    <w:tmpl w:val="5AF4F74F"/>
    <w:lvl w:ilvl="0" w:tentative="0">
      <w:start w:val="2"/>
      <w:numFmt w:val="decimal"/>
      <w:suff w:val="nothing"/>
      <w:lvlText w:val="%1、"/>
      <w:lvlJc w:val="left"/>
    </w:lvl>
  </w:abstractNum>
  <w:num w:numId="1">
    <w:abstractNumId w:val="5"/>
  </w:num>
  <w:num w:numId="2">
    <w:abstractNumId w:val="1"/>
  </w:num>
  <w:num w:numId="3">
    <w:abstractNumId w:val="0"/>
  </w:num>
  <w:num w:numId="4">
    <w:abstractNumId w:val="7"/>
  </w:num>
  <w:num w:numId="5">
    <w:abstractNumId w:val="8"/>
  </w:num>
  <w:num w:numId="6">
    <w:abstractNumId w:val="9"/>
  </w:num>
  <w:num w:numId="7">
    <w:abstractNumId w:val="2"/>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4OTYyNDBlN2RmMGRiNThjZTFhZTgyNjVmNDdkMDYifQ=="/>
  </w:docVars>
  <w:rsids>
    <w:rsidRoot w:val="14D70820"/>
    <w:rsid w:val="000016AB"/>
    <w:rsid w:val="00010475"/>
    <w:rsid w:val="000140A9"/>
    <w:rsid w:val="00016D50"/>
    <w:rsid w:val="0002639C"/>
    <w:rsid w:val="00027922"/>
    <w:rsid w:val="00036F46"/>
    <w:rsid w:val="000400EC"/>
    <w:rsid w:val="000448D3"/>
    <w:rsid w:val="000579EA"/>
    <w:rsid w:val="000668E7"/>
    <w:rsid w:val="00066B22"/>
    <w:rsid w:val="00073964"/>
    <w:rsid w:val="00082C71"/>
    <w:rsid w:val="00085DEC"/>
    <w:rsid w:val="000A04FB"/>
    <w:rsid w:val="000A36E6"/>
    <w:rsid w:val="000C2D34"/>
    <w:rsid w:val="000C6612"/>
    <w:rsid w:val="000D54A9"/>
    <w:rsid w:val="000D6EC5"/>
    <w:rsid w:val="000E33AC"/>
    <w:rsid w:val="000F1A23"/>
    <w:rsid w:val="000F2FB0"/>
    <w:rsid w:val="0010092D"/>
    <w:rsid w:val="001217FC"/>
    <w:rsid w:val="0013257F"/>
    <w:rsid w:val="0013572F"/>
    <w:rsid w:val="00142A98"/>
    <w:rsid w:val="00147373"/>
    <w:rsid w:val="00151284"/>
    <w:rsid w:val="0015334E"/>
    <w:rsid w:val="00153B2F"/>
    <w:rsid w:val="001544D9"/>
    <w:rsid w:val="00176660"/>
    <w:rsid w:val="00177105"/>
    <w:rsid w:val="00177883"/>
    <w:rsid w:val="001815FF"/>
    <w:rsid w:val="001A5717"/>
    <w:rsid w:val="001C7E12"/>
    <w:rsid w:val="001D0E12"/>
    <w:rsid w:val="001D6975"/>
    <w:rsid w:val="001E6B98"/>
    <w:rsid w:val="001F3AB8"/>
    <w:rsid w:val="001F5358"/>
    <w:rsid w:val="001F60A9"/>
    <w:rsid w:val="001F6B53"/>
    <w:rsid w:val="002104F4"/>
    <w:rsid w:val="00210924"/>
    <w:rsid w:val="0021096D"/>
    <w:rsid w:val="002211E3"/>
    <w:rsid w:val="0022225D"/>
    <w:rsid w:val="00242018"/>
    <w:rsid w:val="002427B8"/>
    <w:rsid w:val="00264A49"/>
    <w:rsid w:val="002A0CA1"/>
    <w:rsid w:val="002B1690"/>
    <w:rsid w:val="002D2480"/>
    <w:rsid w:val="002D27AF"/>
    <w:rsid w:val="002E04CD"/>
    <w:rsid w:val="002F3B4E"/>
    <w:rsid w:val="002F48A7"/>
    <w:rsid w:val="002F5ABB"/>
    <w:rsid w:val="00306EC9"/>
    <w:rsid w:val="00311848"/>
    <w:rsid w:val="0031742A"/>
    <w:rsid w:val="003340A6"/>
    <w:rsid w:val="0034629D"/>
    <w:rsid w:val="00353AE1"/>
    <w:rsid w:val="00355526"/>
    <w:rsid w:val="00360FD3"/>
    <w:rsid w:val="00363C63"/>
    <w:rsid w:val="003750BF"/>
    <w:rsid w:val="003761A2"/>
    <w:rsid w:val="00385165"/>
    <w:rsid w:val="00395CFB"/>
    <w:rsid w:val="003A42FB"/>
    <w:rsid w:val="003E7C96"/>
    <w:rsid w:val="003F2FFF"/>
    <w:rsid w:val="00401E48"/>
    <w:rsid w:val="00434F86"/>
    <w:rsid w:val="00442BA8"/>
    <w:rsid w:val="004452CC"/>
    <w:rsid w:val="00447816"/>
    <w:rsid w:val="00481206"/>
    <w:rsid w:val="004815E2"/>
    <w:rsid w:val="0048716E"/>
    <w:rsid w:val="00491715"/>
    <w:rsid w:val="00496BF6"/>
    <w:rsid w:val="004C1E7C"/>
    <w:rsid w:val="004C1FC6"/>
    <w:rsid w:val="004D7CF2"/>
    <w:rsid w:val="004E4C85"/>
    <w:rsid w:val="004E65D5"/>
    <w:rsid w:val="004E7C03"/>
    <w:rsid w:val="004F2EB8"/>
    <w:rsid w:val="005004FF"/>
    <w:rsid w:val="00505E31"/>
    <w:rsid w:val="00515A96"/>
    <w:rsid w:val="0052603E"/>
    <w:rsid w:val="0053237F"/>
    <w:rsid w:val="00532B15"/>
    <w:rsid w:val="00536026"/>
    <w:rsid w:val="00543389"/>
    <w:rsid w:val="00544194"/>
    <w:rsid w:val="00596B34"/>
    <w:rsid w:val="005A429B"/>
    <w:rsid w:val="005B5982"/>
    <w:rsid w:val="005B5E50"/>
    <w:rsid w:val="005D1CFE"/>
    <w:rsid w:val="005D32F2"/>
    <w:rsid w:val="005D5885"/>
    <w:rsid w:val="005D6AA5"/>
    <w:rsid w:val="005E2E79"/>
    <w:rsid w:val="005E61F2"/>
    <w:rsid w:val="005E6B4B"/>
    <w:rsid w:val="006033A1"/>
    <w:rsid w:val="00623702"/>
    <w:rsid w:val="00624F66"/>
    <w:rsid w:val="0062622B"/>
    <w:rsid w:val="00641833"/>
    <w:rsid w:val="00643949"/>
    <w:rsid w:val="00654A9D"/>
    <w:rsid w:val="00655BEE"/>
    <w:rsid w:val="00663003"/>
    <w:rsid w:val="00670B15"/>
    <w:rsid w:val="00671045"/>
    <w:rsid w:val="00673247"/>
    <w:rsid w:val="00674491"/>
    <w:rsid w:val="0069446D"/>
    <w:rsid w:val="006A5A8E"/>
    <w:rsid w:val="006A6992"/>
    <w:rsid w:val="006B2553"/>
    <w:rsid w:val="006C1E9F"/>
    <w:rsid w:val="006D1F3B"/>
    <w:rsid w:val="006D6272"/>
    <w:rsid w:val="006F2E9D"/>
    <w:rsid w:val="006F3A14"/>
    <w:rsid w:val="006F569A"/>
    <w:rsid w:val="00706972"/>
    <w:rsid w:val="007106C3"/>
    <w:rsid w:val="00711421"/>
    <w:rsid w:val="00722FE0"/>
    <w:rsid w:val="0074530B"/>
    <w:rsid w:val="00746246"/>
    <w:rsid w:val="007576FD"/>
    <w:rsid w:val="00764464"/>
    <w:rsid w:val="00770C6D"/>
    <w:rsid w:val="0077320F"/>
    <w:rsid w:val="007858B7"/>
    <w:rsid w:val="007879AB"/>
    <w:rsid w:val="007A7E3F"/>
    <w:rsid w:val="007B17D6"/>
    <w:rsid w:val="007C5761"/>
    <w:rsid w:val="007D3EC9"/>
    <w:rsid w:val="007D5E12"/>
    <w:rsid w:val="007F32AC"/>
    <w:rsid w:val="00800B65"/>
    <w:rsid w:val="00807D12"/>
    <w:rsid w:val="00810526"/>
    <w:rsid w:val="00812E9E"/>
    <w:rsid w:val="0081621E"/>
    <w:rsid w:val="00817DDF"/>
    <w:rsid w:val="008269DC"/>
    <w:rsid w:val="00827E5A"/>
    <w:rsid w:val="00835155"/>
    <w:rsid w:val="00877824"/>
    <w:rsid w:val="008840A4"/>
    <w:rsid w:val="008847CC"/>
    <w:rsid w:val="00891C45"/>
    <w:rsid w:val="00891DA5"/>
    <w:rsid w:val="00894F8F"/>
    <w:rsid w:val="008954C4"/>
    <w:rsid w:val="0089579B"/>
    <w:rsid w:val="008A01C9"/>
    <w:rsid w:val="008B5522"/>
    <w:rsid w:val="008C1FCD"/>
    <w:rsid w:val="008C552F"/>
    <w:rsid w:val="008E1184"/>
    <w:rsid w:val="008E2CE1"/>
    <w:rsid w:val="008F6A87"/>
    <w:rsid w:val="008F7671"/>
    <w:rsid w:val="00910DBB"/>
    <w:rsid w:val="00912E27"/>
    <w:rsid w:val="009164F6"/>
    <w:rsid w:val="00924D21"/>
    <w:rsid w:val="0092669F"/>
    <w:rsid w:val="00933095"/>
    <w:rsid w:val="0093535F"/>
    <w:rsid w:val="0095248A"/>
    <w:rsid w:val="00953758"/>
    <w:rsid w:val="00957600"/>
    <w:rsid w:val="009602C4"/>
    <w:rsid w:val="00963A40"/>
    <w:rsid w:val="009650B7"/>
    <w:rsid w:val="00975A8E"/>
    <w:rsid w:val="009844A1"/>
    <w:rsid w:val="0098763A"/>
    <w:rsid w:val="00992878"/>
    <w:rsid w:val="009971E6"/>
    <w:rsid w:val="009B67B8"/>
    <w:rsid w:val="009D5B70"/>
    <w:rsid w:val="009D6632"/>
    <w:rsid w:val="009E1157"/>
    <w:rsid w:val="009E1A4D"/>
    <w:rsid w:val="009F5CA6"/>
    <w:rsid w:val="00A0490F"/>
    <w:rsid w:val="00A156D3"/>
    <w:rsid w:val="00A23F9A"/>
    <w:rsid w:val="00A37EC4"/>
    <w:rsid w:val="00A42BE6"/>
    <w:rsid w:val="00A550B3"/>
    <w:rsid w:val="00A6047A"/>
    <w:rsid w:val="00A65AC5"/>
    <w:rsid w:val="00A72CEF"/>
    <w:rsid w:val="00A77C00"/>
    <w:rsid w:val="00A80462"/>
    <w:rsid w:val="00A96092"/>
    <w:rsid w:val="00AA2270"/>
    <w:rsid w:val="00AA37F6"/>
    <w:rsid w:val="00AC0A0D"/>
    <w:rsid w:val="00AD119B"/>
    <w:rsid w:val="00AD3E33"/>
    <w:rsid w:val="00AD5651"/>
    <w:rsid w:val="00AE7E20"/>
    <w:rsid w:val="00B02199"/>
    <w:rsid w:val="00B02A04"/>
    <w:rsid w:val="00B10A69"/>
    <w:rsid w:val="00B12C91"/>
    <w:rsid w:val="00B142FC"/>
    <w:rsid w:val="00B14D77"/>
    <w:rsid w:val="00B30B3D"/>
    <w:rsid w:val="00B3298E"/>
    <w:rsid w:val="00B37251"/>
    <w:rsid w:val="00B37A75"/>
    <w:rsid w:val="00B45E35"/>
    <w:rsid w:val="00B637ED"/>
    <w:rsid w:val="00B64126"/>
    <w:rsid w:val="00B67662"/>
    <w:rsid w:val="00B7015D"/>
    <w:rsid w:val="00B7152E"/>
    <w:rsid w:val="00B75E47"/>
    <w:rsid w:val="00B858A1"/>
    <w:rsid w:val="00BE0350"/>
    <w:rsid w:val="00BE2C08"/>
    <w:rsid w:val="00C0034E"/>
    <w:rsid w:val="00C01070"/>
    <w:rsid w:val="00C035CB"/>
    <w:rsid w:val="00C13764"/>
    <w:rsid w:val="00C327A2"/>
    <w:rsid w:val="00C354EF"/>
    <w:rsid w:val="00C54657"/>
    <w:rsid w:val="00C56EFB"/>
    <w:rsid w:val="00C61559"/>
    <w:rsid w:val="00C756C1"/>
    <w:rsid w:val="00C843D9"/>
    <w:rsid w:val="00C84B6A"/>
    <w:rsid w:val="00C867AC"/>
    <w:rsid w:val="00CA062E"/>
    <w:rsid w:val="00CA1D42"/>
    <w:rsid w:val="00CA3662"/>
    <w:rsid w:val="00CA3E05"/>
    <w:rsid w:val="00CA528B"/>
    <w:rsid w:val="00CA7FE7"/>
    <w:rsid w:val="00CB7709"/>
    <w:rsid w:val="00CD3A84"/>
    <w:rsid w:val="00CD6F7D"/>
    <w:rsid w:val="00D029AD"/>
    <w:rsid w:val="00D23019"/>
    <w:rsid w:val="00D2706D"/>
    <w:rsid w:val="00D3366E"/>
    <w:rsid w:val="00D436FA"/>
    <w:rsid w:val="00D44861"/>
    <w:rsid w:val="00D45633"/>
    <w:rsid w:val="00D51428"/>
    <w:rsid w:val="00D550B7"/>
    <w:rsid w:val="00D603D9"/>
    <w:rsid w:val="00D64CEE"/>
    <w:rsid w:val="00D67CFC"/>
    <w:rsid w:val="00D813B1"/>
    <w:rsid w:val="00D90689"/>
    <w:rsid w:val="00DA4593"/>
    <w:rsid w:val="00DC474F"/>
    <w:rsid w:val="00DC4BAB"/>
    <w:rsid w:val="00DE7334"/>
    <w:rsid w:val="00DF31B7"/>
    <w:rsid w:val="00E01D11"/>
    <w:rsid w:val="00E02472"/>
    <w:rsid w:val="00E108FE"/>
    <w:rsid w:val="00E123D8"/>
    <w:rsid w:val="00E15EAC"/>
    <w:rsid w:val="00E225CA"/>
    <w:rsid w:val="00E3453F"/>
    <w:rsid w:val="00E43810"/>
    <w:rsid w:val="00E47AC3"/>
    <w:rsid w:val="00E47D2E"/>
    <w:rsid w:val="00E51EA2"/>
    <w:rsid w:val="00E602BD"/>
    <w:rsid w:val="00E713E9"/>
    <w:rsid w:val="00E80FFB"/>
    <w:rsid w:val="00E87016"/>
    <w:rsid w:val="00E95A12"/>
    <w:rsid w:val="00EA0002"/>
    <w:rsid w:val="00EB43AF"/>
    <w:rsid w:val="00EB4919"/>
    <w:rsid w:val="00EB6A4E"/>
    <w:rsid w:val="00EB7612"/>
    <w:rsid w:val="00EC43BF"/>
    <w:rsid w:val="00EC75FB"/>
    <w:rsid w:val="00ED6B4A"/>
    <w:rsid w:val="00EE66BD"/>
    <w:rsid w:val="00EF3A07"/>
    <w:rsid w:val="00F04AE1"/>
    <w:rsid w:val="00F1223D"/>
    <w:rsid w:val="00F12F4E"/>
    <w:rsid w:val="00F20309"/>
    <w:rsid w:val="00F3548F"/>
    <w:rsid w:val="00F63D41"/>
    <w:rsid w:val="00F65778"/>
    <w:rsid w:val="00F9277F"/>
    <w:rsid w:val="00F9392B"/>
    <w:rsid w:val="00F94F76"/>
    <w:rsid w:val="00F95172"/>
    <w:rsid w:val="00FB6232"/>
    <w:rsid w:val="00FC78C9"/>
    <w:rsid w:val="00FD03BA"/>
    <w:rsid w:val="00FE0EAB"/>
    <w:rsid w:val="00FE7735"/>
    <w:rsid w:val="00FF037C"/>
    <w:rsid w:val="00FF3C3B"/>
    <w:rsid w:val="00FF5E3A"/>
    <w:rsid w:val="052F7BE9"/>
    <w:rsid w:val="053A573F"/>
    <w:rsid w:val="079258E3"/>
    <w:rsid w:val="07E354E8"/>
    <w:rsid w:val="098B184A"/>
    <w:rsid w:val="0AA3355A"/>
    <w:rsid w:val="0ABC4576"/>
    <w:rsid w:val="0DB77E27"/>
    <w:rsid w:val="107E1436"/>
    <w:rsid w:val="107F16C6"/>
    <w:rsid w:val="12D04A99"/>
    <w:rsid w:val="148979CE"/>
    <w:rsid w:val="14D70820"/>
    <w:rsid w:val="153E4E4C"/>
    <w:rsid w:val="154D2A40"/>
    <w:rsid w:val="157132A2"/>
    <w:rsid w:val="157955E3"/>
    <w:rsid w:val="16D964AE"/>
    <w:rsid w:val="18AB3EEC"/>
    <w:rsid w:val="199D333E"/>
    <w:rsid w:val="1DF94253"/>
    <w:rsid w:val="1E0848A5"/>
    <w:rsid w:val="1E3F18D8"/>
    <w:rsid w:val="1F456344"/>
    <w:rsid w:val="20E33281"/>
    <w:rsid w:val="20F626D9"/>
    <w:rsid w:val="219A24C7"/>
    <w:rsid w:val="22131356"/>
    <w:rsid w:val="23104D3E"/>
    <w:rsid w:val="233D6EE4"/>
    <w:rsid w:val="23557DEB"/>
    <w:rsid w:val="24231D8E"/>
    <w:rsid w:val="25915A0E"/>
    <w:rsid w:val="261A4D4C"/>
    <w:rsid w:val="27C33CA0"/>
    <w:rsid w:val="2A386D15"/>
    <w:rsid w:val="2A6A5A19"/>
    <w:rsid w:val="2ABA0EBA"/>
    <w:rsid w:val="2B5108D7"/>
    <w:rsid w:val="2B7C2FDF"/>
    <w:rsid w:val="2BE66046"/>
    <w:rsid w:val="2E6B1950"/>
    <w:rsid w:val="2F233FFE"/>
    <w:rsid w:val="2F6C1FC7"/>
    <w:rsid w:val="313B2C93"/>
    <w:rsid w:val="31B30842"/>
    <w:rsid w:val="3202624E"/>
    <w:rsid w:val="34377F50"/>
    <w:rsid w:val="345E6737"/>
    <w:rsid w:val="39A95284"/>
    <w:rsid w:val="3AE27DDA"/>
    <w:rsid w:val="3DEB5F3C"/>
    <w:rsid w:val="3E25152A"/>
    <w:rsid w:val="3F474FAC"/>
    <w:rsid w:val="3FFA719D"/>
    <w:rsid w:val="406C535E"/>
    <w:rsid w:val="416C231C"/>
    <w:rsid w:val="41886A2A"/>
    <w:rsid w:val="41DD46E0"/>
    <w:rsid w:val="42C47FA7"/>
    <w:rsid w:val="44CD2D3A"/>
    <w:rsid w:val="45011451"/>
    <w:rsid w:val="480F755D"/>
    <w:rsid w:val="49586F36"/>
    <w:rsid w:val="4AC23C30"/>
    <w:rsid w:val="4CA95EBA"/>
    <w:rsid w:val="4D7A1DA6"/>
    <w:rsid w:val="4DE82D2A"/>
    <w:rsid w:val="4DFC6236"/>
    <w:rsid w:val="4FF86569"/>
    <w:rsid w:val="50436CA8"/>
    <w:rsid w:val="51AD6F01"/>
    <w:rsid w:val="52440DDA"/>
    <w:rsid w:val="52A20B54"/>
    <w:rsid w:val="52D954E2"/>
    <w:rsid w:val="538B5D6C"/>
    <w:rsid w:val="546759DA"/>
    <w:rsid w:val="547C4E2A"/>
    <w:rsid w:val="549B5654"/>
    <w:rsid w:val="54C67B58"/>
    <w:rsid w:val="54CA7E29"/>
    <w:rsid w:val="550B759A"/>
    <w:rsid w:val="5648259F"/>
    <w:rsid w:val="5A4A5760"/>
    <w:rsid w:val="5B6B109C"/>
    <w:rsid w:val="5D054434"/>
    <w:rsid w:val="5D21410D"/>
    <w:rsid w:val="5EA87FAD"/>
    <w:rsid w:val="6078062E"/>
    <w:rsid w:val="636546D8"/>
    <w:rsid w:val="64AB558A"/>
    <w:rsid w:val="66511196"/>
    <w:rsid w:val="67EB5513"/>
    <w:rsid w:val="6A352BFB"/>
    <w:rsid w:val="6ABC2F65"/>
    <w:rsid w:val="6DC2661B"/>
    <w:rsid w:val="6E8A48AD"/>
    <w:rsid w:val="702A6CD8"/>
    <w:rsid w:val="70770F9D"/>
    <w:rsid w:val="712C5A62"/>
    <w:rsid w:val="7452317D"/>
    <w:rsid w:val="753D7DC7"/>
    <w:rsid w:val="75936E93"/>
    <w:rsid w:val="760A5128"/>
    <w:rsid w:val="766909D3"/>
    <w:rsid w:val="78105C89"/>
    <w:rsid w:val="78F207DF"/>
    <w:rsid w:val="79E26041"/>
    <w:rsid w:val="7BAD6556"/>
    <w:rsid w:val="7E35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iPriority="0" w:semiHidden="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3"/>
    <w:autoRedefine/>
    <w:qFormat/>
    <w:uiPriority w:val="0"/>
    <w:pPr>
      <w:keepNext/>
      <w:jc w:val="center"/>
      <w:outlineLvl w:val="0"/>
    </w:pPr>
    <w:rPr>
      <w:rFonts w:ascii="Times New Roman" w:hAnsi="Times New Roman" w:cs="Times New Roman"/>
      <w:b/>
      <w:bCs/>
      <w:sz w:val="28"/>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cs="Times New Roman"/>
      <w:szCs w:val="20"/>
    </w:rPr>
  </w:style>
  <w:style w:type="paragraph" w:styleId="4">
    <w:name w:val="toa heading"/>
    <w:basedOn w:val="1"/>
    <w:next w:val="1"/>
    <w:unhideWhenUsed/>
    <w:qFormat/>
    <w:uiPriority w:val="0"/>
    <w:pPr>
      <w:autoSpaceDE w:val="0"/>
      <w:autoSpaceDN w:val="0"/>
      <w:spacing w:before="120"/>
      <w:jc w:val="left"/>
    </w:pPr>
    <w:rPr>
      <w:rFonts w:asciiTheme="majorHAnsi" w:hAnsiTheme="majorHAnsi" w:eastAsiaTheme="majorEastAsia" w:cstheme="majorBidi"/>
      <w:kern w:val="0"/>
      <w:sz w:val="24"/>
      <w:lang w:val="zh-CN" w:bidi="zh-CN"/>
    </w:rPr>
  </w:style>
  <w:style w:type="paragraph" w:styleId="5">
    <w:name w:val="Body Text"/>
    <w:basedOn w:val="1"/>
    <w:autoRedefine/>
    <w:qFormat/>
    <w:uiPriority w:val="1"/>
    <w:pPr>
      <w:spacing w:line="312" w:lineRule="exact"/>
      <w:ind w:left="840"/>
    </w:pPr>
    <w:rPr>
      <w:rFonts w:ascii="Calibri" w:hAnsi="Calibri" w:cs="Times New Roman"/>
      <w:sz w:val="24"/>
    </w:rPr>
  </w:style>
  <w:style w:type="paragraph" w:styleId="6">
    <w:name w:val="Body Text Indent"/>
    <w:basedOn w:val="1"/>
    <w:link w:val="29"/>
    <w:autoRedefine/>
    <w:qFormat/>
    <w:uiPriority w:val="0"/>
    <w:pPr>
      <w:ind w:left="359" w:leftChars="171"/>
    </w:pPr>
    <w:rPr>
      <w:rFonts w:eastAsiaTheme="minorEastAsia"/>
      <w:sz w:val="24"/>
      <w:szCs w:val="20"/>
    </w:rPr>
  </w:style>
  <w:style w:type="paragraph" w:styleId="7">
    <w:name w:val="Plain Text"/>
    <w:basedOn w:val="1"/>
    <w:next w:val="1"/>
    <w:autoRedefine/>
    <w:qFormat/>
    <w:uiPriority w:val="0"/>
    <w:rPr>
      <w:rFonts w:hAnsi="Courier New" w:cs="Courier New"/>
    </w:rPr>
  </w:style>
  <w:style w:type="paragraph" w:styleId="8">
    <w:name w:val="Balloon Text"/>
    <w:basedOn w:val="1"/>
    <w:link w:val="21"/>
    <w:autoRedefine/>
    <w:qFormat/>
    <w:uiPriority w:val="0"/>
    <w:rPr>
      <w:sz w:val="18"/>
      <w:szCs w:val="18"/>
    </w:rPr>
  </w:style>
  <w:style w:type="paragraph" w:styleId="9">
    <w:name w:val="footer"/>
    <w:basedOn w:val="1"/>
    <w:link w:val="19"/>
    <w:autoRedefine/>
    <w:qFormat/>
    <w:uiPriority w:val="0"/>
    <w:pPr>
      <w:tabs>
        <w:tab w:val="center" w:pos="4153"/>
        <w:tab w:val="right" w:pos="8306"/>
      </w:tabs>
      <w:snapToGrid w:val="0"/>
      <w:jc w:val="left"/>
    </w:pPr>
    <w:rPr>
      <w:sz w:val="18"/>
      <w:szCs w:val="18"/>
    </w:rPr>
  </w:style>
  <w:style w:type="paragraph" w:styleId="10">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2">
    <w:name w:val="Body Text First Indent"/>
    <w:basedOn w:val="5"/>
    <w:autoRedefine/>
    <w:qFormat/>
    <w:uiPriority w:val="0"/>
    <w:pPr>
      <w:topLinePunct/>
      <w:spacing w:line="360" w:lineRule="auto"/>
      <w:ind w:firstLine="420" w:firstLineChars="100"/>
    </w:pPr>
    <w:rPr>
      <w:kern w:val="0"/>
      <w:szCs w:val="20"/>
    </w:rPr>
  </w:style>
  <w:style w:type="table" w:styleId="14">
    <w:name w:val="Table Grid"/>
    <w:basedOn w:val="13"/>
    <w:autoRedefine/>
    <w:qFormat/>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autoRedefine/>
    <w:qFormat/>
    <w:uiPriority w:val="0"/>
    <w:rPr>
      <w:b/>
      <w:bCs/>
    </w:rPr>
  </w:style>
  <w:style w:type="character" w:styleId="17">
    <w:name w:val="page number"/>
    <w:basedOn w:val="15"/>
    <w:autoRedefine/>
    <w:qFormat/>
    <w:uiPriority w:val="0"/>
  </w:style>
  <w:style w:type="character" w:customStyle="1" w:styleId="18">
    <w:name w:val="页眉 Char"/>
    <w:basedOn w:val="15"/>
    <w:link w:val="10"/>
    <w:autoRedefine/>
    <w:qFormat/>
    <w:uiPriority w:val="0"/>
    <w:rPr>
      <w:rFonts w:eastAsia="宋体"/>
      <w:kern w:val="2"/>
      <w:sz w:val="18"/>
      <w:szCs w:val="18"/>
    </w:rPr>
  </w:style>
  <w:style w:type="character" w:customStyle="1" w:styleId="19">
    <w:name w:val="页脚 Char"/>
    <w:basedOn w:val="15"/>
    <w:link w:val="9"/>
    <w:autoRedefine/>
    <w:qFormat/>
    <w:uiPriority w:val="99"/>
    <w:rPr>
      <w:rFonts w:eastAsia="宋体"/>
      <w:kern w:val="2"/>
      <w:sz w:val="18"/>
      <w:szCs w:val="18"/>
    </w:rPr>
  </w:style>
  <w:style w:type="paragraph" w:styleId="20">
    <w:name w:val="List Paragraph"/>
    <w:basedOn w:val="1"/>
    <w:autoRedefine/>
    <w:qFormat/>
    <w:uiPriority w:val="99"/>
    <w:pPr>
      <w:ind w:firstLine="420" w:firstLineChars="200"/>
    </w:pPr>
  </w:style>
  <w:style w:type="character" w:customStyle="1" w:styleId="21">
    <w:name w:val="批注框文本 Char"/>
    <w:basedOn w:val="15"/>
    <w:link w:val="8"/>
    <w:autoRedefine/>
    <w:qFormat/>
    <w:uiPriority w:val="0"/>
    <w:rPr>
      <w:rFonts w:eastAsia="宋体"/>
      <w:kern w:val="2"/>
      <w:sz w:val="18"/>
      <w:szCs w:val="18"/>
    </w:rPr>
  </w:style>
  <w:style w:type="character" w:customStyle="1" w:styleId="22">
    <w:name w:val="标题 1 Char"/>
    <w:basedOn w:val="15"/>
    <w:autoRedefine/>
    <w:qFormat/>
    <w:uiPriority w:val="0"/>
    <w:rPr>
      <w:rFonts w:eastAsia="宋体"/>
      <w:b/>
      <w:bCs/>
      <w:kern w:val="44"/>
      <w:sz w:val="44"/>
      <w:szCs w:val="44"/>
    </w:rPr>
  </w:style>
  <w:style w:type="character" w:customStyle="1" w:styleId="23">
    <w:name w:val="标题 1 Char1"/>
    <w:link w:val="2"/>
    <w:autoRedefine/>
    <w:qFormat/>
    <w:uiPriority w:val="0"/>
    <w:rPr>
      <w:rFonts w:ascii="Times New Roman" w:hAnsi="Times New Roman" w:eastAsia="宋体" w:cs="Times New Roman"/>
      <w:b/>
      <w:bCs/>
      <w:kern w:val="2"/>
      <w:sz w:val="28"/>
      <w:szCs w:val="24"/>
    </w:rPr>
  </w:style>
  <w:style w:type="character" w:customStyle="1" w:styleId="24">
    <w:name w:val="页脚 字符"/>
    <w:autoRedefine/>
    <w:qFormat/>
    <w:uiPriority w:val="0"/>
    <w:rPr>
      <w:kern w:val="2"/>
      <w:sz w:val="18"/>
      <w:szCs w:val="18"/>
    </w:rPr>
  </w:style>
  <w:style w:type="character" w:customStyle="1" w:styleId="25">
    <w:name w:val="页眉 字符"/>
    <w:autoRedefine/>
    <w:qFormat/>
    <w:uiPriority w:val="0"/>
    <w:rPr>
      <w:kern w:val="2"/>
      <w:sz w:val="18"/>
      <w:szCs w:val="18"/>
    </w:rPr>
  </w:style>
  <w:style w:type="character" w:customStyle="1" w:styleId="26">
    <w:name w:val="正文文本缩进 Char1"/>
    <w:autoRedefine/>
    <w:qFormat/>
    <w:uiPriority w:val="0"/>
    <w:rPr>
      <w:kern w:val="2"/>
      <w:sz w:val="24"/>
    </w:rPr>
  </w:style>
  <w:style w:type="character" w:customStyle="1" w:styleId="27">
    <w:name w:val="批注框文本 字符"/>
    <w:autoRedefine/>
    <w:qFormat/>
    <w:uiPriority w:val="0"/>
    <w:rPr>
      <w:kern w:val="2"/>
      <w:sz w:val="18"/>
      <w:szCs w:val="18"/>
    </w:rPr>
  </w:style>
  <w:style w:type="paragraph" w:customStyle="1" w:styleId="28">
    <w:name w:val="xl24"/>
    <w:basedOn w:val="1"/>
    <w:autoRedefine/>
    <w:qFormat/>
    <w:uiPriority w:val="0"/>
    <w:pPr>
      <w:widowControl/>
      <w:spacing w:before="100" w:beforeAutospacing="1" w:after="100" w:afterAutospacing="1"/>
      <w:jc w:val="center"/>
    </w:pPr>
    <w:rPr>
      <w:rFonts w:ascii="宋体" w:hAnsi="宋体" w:cs="Times New Roman"/>
      <w:kern w:val="0"/>
      <w:sz w:val="24"/>
    </w:rPr>
  </w:style>
  <w:style w:type="character" w:customStyle="1" w:styleId="29">
    <w:name w:val="正文文本缩进 Char"/>
    <w:basedOn w:val="15"/>
    <w:link w:val="6"/>
    <w:autoRedefine/>
    <w:semiHidden/>
    <w:qFormat/>
    <w:uiPriority w:val="0"/>
    <w:rPr>
      <w:rFonts w:eastAsia="宋体"/>
      <w:kern w:val="2"/>
      <w:sz w:val="21"/>
      <w:szCs w:val="24"/>
    </w:rPr>
  </w:style>
  <w:style w:type="paragraph" w:customStyle="1" w:styleId="30">
    <w:name w:val="普通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0E6AC-4D00-4E1D-A84D-1E7D90D78270}">
  <ds:schemaRefs/>
</ds:datastoreItem>
</file>

<file path=docProps/app.xml><?xml version="1.0" encoding="utf-8"?>
<Properties xmlns="http://schemas.openxmlformats.org/officeDocument/2006/extended-properties" xmlns:vt="http://schemas.openxmlformats.org/officeDocument/2006/docPropsVTypes">
  <Template>Normal</Template>
  <Pages>15</Pages>
  <Words>5428</Words>
  <Characters>6084</Characters>
  <Lines>42</Lines>
  <Paragraphs>11</Paragraphs>
  <TotalTime>385</TotalTime>
  <ScaleCrop>false</ScaleCrop>
  <LinksUpToDate>false</LinksUpToDate>
  <CharactersWithSpaces>6405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京</cp:lastModifiedBy>
  <cp:lastPrinted>2024-03-06T06:36:00Z</cp:lastPrinted>
  <dcterms:modified xsi:type="dcterms:W3CDTF">2024-08-07T08:50:35Z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D8F9DA83FE2F48618D5952588F5EB802_13</vt:lpwstr>
  </property>
</Properties>
</file>